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71A66D08" w:rsidR="006D4339" w:rsidRPr="00317CB0" w:rsidRDefault="00967FAE" w:rsidP="00E2636A">
            <w:pPr>
              <w:jc w:val="both"/>
              <w:rPr>
                <w:b/>
                <w:bCs/>
                <w:kern w:val="2"/>
                <w:szCs w:val="24"/>
              </w:rPr>
            </w:pPr>
            <w:r w:rsidRPr="008E60F0">
              <w:rPr>
                <w:b/>
                <w:bCs/>
              </w:rPr>
              <w:t xml:space="preserve">APSAUGOS </w:t>
            </w:r>
            <w:r>
              <w:rPr>
                <w:b/>
                <w:bCs/>
              </w:rPr>
              <w:t xml:space="preserve">IR PRIEŠGAISRINĖS </w:t>
            </w:r>
            <w:r w:rsidRPr="008E60F0">
              <w:rPr>
                <w:b/>
                <w:bCs/>
              </w:rPr>
              <w:t>SISTEMŲ TECHNINĖS PRIEŽIŪROS PASLAUG</w:t>
            </w:r>
            <w:r>
              <w:rPr>
                <w:b/>
                <w:bCs/>
              </w:rPr>
              <w:t>OS ADRESAIS MORTOS G. 12 IR 14, VILNIUJE</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C50B56">
            <w:pPr>
              <w:ind w:right="-3"/>
              <w:jc w:val="center"/>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C50B56">
            <w:pPr>
              <w:jc w:val="cente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C50B56">
            <w:pPr>
              <w:jc w:val="cente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C50B56">
            <w:pPr>
              <w:jc w:val="cente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C50B56">
            <w:pPr>
              <w:jc w:val="cente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C50B56">
            <w:pPr>
              <w:jc w:val="cente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1094D762" w:rsidR="006D4339" w:rsidRDefault="00034126" w:rsidP="00C50B56">
            <w:pPr>
              <w:jc w:val="center"/>
              <w:rPr>
                <w:kern w:val="2"/>
                <w:szCs w:val="24"/>
              </w:rPr>
            </w:pPr>
            <w:r w:rsidRPr="00D26BCA">
              <w:t>(</w:t>
            </w:r>
            <w:r w:rsidR="008127DC">
              <w:t>+370</w:t>
            </w:r>
            <w:r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C50B56">
            <w:pPr>
              <w:jc w:val="center"/>
              <w:rPr>
                <w:kern w:val="2"/>
                <w:szCs w:val="24"/>
              </w:rPr>
            </w:pPr>
            <w:hyperlink r:id="rId5" w:history="1">
              <w:r w:rsidRPr="00913BD2">
                <w:rPr>
                  <w:rStyle w:val="Hipersaitas"/>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589AEB55" w:rsidR="006D4339" w:rsidRDefault="006D4339" w:rsidP="00C50B56">
            <w:pPr>
              <w:jc w:val="cente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4A430920" w:rsidR="006D4339" w:rsidRDefault="006D4339" w:rsidP="00C50B56">
            <w:pPr>
              <w:jc w:val="cente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3A1547">
            <w:pPr>
              <w:jc w:val="both"/>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3A1547">
            <w:pPr>
              <w:jc w:val="both"/>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t>3.1. Sutarties dalykas</w:t>
            </w:r>
          </w:p>
        </w:tc>
        <w:tc>
          <w:tcPr>
            <w:tcW w:w="6441" w:type="dxa"/>
            <w:gridSpan w:val="2"/>
          </w:tcPr>
          <w:p w14:paraId="4FE17288" w14:textId="392480DE" w:rsidR="006D4339" w:rsidRDefault="006D4339" w:rsidP="00967FAE">
            <w:pPr>
              <w:jc w:val="both"/>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967FAE" w:rsidRPr="00294736">
              <w:rPr>
                <w:rFonts w:eastAsia="Calibri"/>
              </w:rPr>
              <w:t>Pastato apsaugos sistemų techninės priežiūros paslaug</w:t>
            </w:r>
            <w:r w:rsidR="00967FAE">
              <w:rPr>
                <w:rFonts w:eastAsia="Calibri"/>
              </w:rPr>
              <w:t>a</w:t>
            </w:r>
            <w:r w:rsidR="00967FAE" w:rsidRPr="00294736">
              <w:rPr>
                <w:rFonts w:eastAsia="Calibri"/>
              </w:rPr>
              <w:t>s</w:t>
            </w:r>
            <w:r w:rsidR="00967FAE">
              <w:rPr>
                <w:rFonts w:eastAsia="Calibri"/>
              </w:rPr>
              <w:t xml:space="preserve"> </w:t>
            </w:r>
            <w:r w:rsidR="00967FAE" w:rsidRPr="00D5605E">
              <w:t>(Mortos g. 14 ir Mortos g. 12</w:t>
            </w:r>
            <w:r w:rsidR="00967FAE">
              <w:t>, Vilniuje</w:t>
            </w:r>
            <w:r w:rsidR="00967FAE" w:rsidRPr="00D5605E">
              <w:t xml:space="preserve">) </w:t>
            </w:r>
            <w:r w:rsidR="00967FAE" w:rsidRPr="00D56758">
              <w:t xml:space="preserve">priešgaisrinės ir apsaugos </w:t>
            </w:r>
            <w:r w:rsidR="00967FAE" w:rsidRPr="00D56758">
              <w:lastRenderedPageBreak/>
              <w:t>sistemų, įeigos kontrolės, vaizdo stebėjimo, dūmų šalinimo techninė priežiūr</w:t>
            </w:r>
            <w:r w:rsidR="00967FAE">
              <w:t>ą</w:t>
            </w:r>
            <w:r w:rsidR="00967FAE">
              <w:rPr>
                <w:color w:val="000000"/>
                <w:kern w:val="2"/>
                <w:szCs w:val="24"/>
              </w:rPr>
              <w:t xml:space="preserve"> </w:t>
            </w:r>
            <w:r>
              <w:rPr>
                <w:color w:val="000000"/>
                <w:kern w:val="2"/>
                <w:szCs w:val="24"/>
              </w:rPr>
              <w:t>(toliau – Paslaugos).</w:t>
            </w:r>
          </w:p>
          <w:p w14:paraId="16F3BAC1" w14:textId="1DB5B3A1" w:rsidR="006D4339" w:rsidRDefault="006D4339" w:rsidP="00967FA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61B07">
              <w:rPr>
                <w:color w:val="000000"/>
                <w:kern w:val="2"/>
                <w:szCs w:val="24"/>
              </w:rPr>
              <w:t xml:space="preserve">1 </w:t>
            </w:r>
            <w:r>
              <w:rPr>
                <w:color w:val="000000"/>
                <w:kern w:val="2"/>
                <w:szCs w:val="24"/>
              </w:rPr>
              <w:t>„Techninė specifikacija“ (toliau – Techninė specifikacija)</w:t>
            </w:r>
            <w:r w:rsidR="00C34535">
              <w:rPr>
                <w:color w:val="000000"/>
                <w:kern w:val="2"/>
                <w:szCs w:val="24"/>
              </w:rPr>
              <w:t xml:space="preserve"> </w:t>
            </w:r>
            <w:r>
              <w:rPr>
                <w:color w:val="000000"/>
                <w:kern w:val="2"/>
                <w:szCs w:val="24"/>
              </w:rPr>
              <w:t xml:space="preserve">ir Sutarties priede Nr. </w:t>
            </w:r>
            <w:r w:rsidR="00361B07">
              <w:rPr>
                <w:color w:val="000000"/>
                <w:kern w:val="2"/>
                <w:szCs w:val="24"/>
              </w:rPr>
              <w:t>2</w:t>
            </w:r>
            <w:r>
              <w:rPr>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lastRenderedPageBreak/>
              <w:t>3.2. Pirkimo pavadinimas ir numeris</w:t>
            </w:r>
          </w:p>
        </w:tc>
        <w:tc>
          <w:tcPr>
            <w:tcW w:w="6441" w:type="dxa"/>
            <w:gridSpan w:val="2"/>
          </w:tcPr>
          <w:p w14:paraId="7B839805" w14:textId="756405B3" w:rsidR="006D4339" w:rsidRPr="00CC5046" w:rsidRDefault="00967FAE" w:rsidP="004129C5">
            <w:pPr>
              <w:jc w:val="both"/>
              <w:rPr>
                <w:kern w:val="2"/>
                <w:szCs w:val="24"/>
              </w:rPr>
            </w:pPr>
            <w:r>
              <w:rPr>
                <w:kern w:val="2"/>
                <w:szCs w:val="24"/>
              </w:rPr>
              <w:t>Apsaugos ir priešgaisrinės sistemų techninės priežiūros paslaugos adresais Mortos g. 12 ir 14, Vi</w:t>
            </w:r>
            <w:r w:rsidR="004129C5">
              <w:rPr>
                <w:kern w:val="2"/>
                <w:szCs w:val="24"/>
              </w:rPr>
              <w:t>l</w:t>
            </w:r>
            <w:r>
              <w:rPr>
                <w:kern w:val="2"/>
                <w:szCs w:val="24"/>
              </w:rPr>
              <w:t>niuje</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389750B3" w14:textId="34BC2738" w:rsidR="006D4339" w:rsidRPr="006F1881"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w:t>
            </w:r>
          </w:p>
        </w:tc>
        <w:tc>
          <w:tcPr>
            <w:tcW w:w="6441" w:type="dxa"/>
            <w:gridSpan w:val="2"/>
          </w:tcPr>
          <w:p w14:paraId="6B0511DB" w14:textId="3D9A6B5A" w:rsidR="006D4339" w:rsidRPr="00D5553C" w:rsidRDefault="00F92352" w:rsidP="00D5553C">
            <w:pPr>
              <w:tabs>
                <w:tab w:val="left" w:pos="1134"/>
              </w:tabs>
              <w:jc w:val="both"/>
            </w:pPr>
            <w:r w:rsidRPr="00D26BCA">
              <w:t>Sutartis įsigalioja nuo Šalių abipusio Sutarties pasirašymo dienos</w:t>
            </w:r>
            <w:r>
              <w:t xml:space="preserve"> </w:t>
            </w:r>
            <w:r w:rsidRPr="00D26BCA">
              <w:t>ir galioja iki visiško Šalių įsipareigojimų įvykdymo arba Sutarties nutraukimo.</w:t>
            </w:r>
            <w:r>
              <w:t xml:space="preserve"> Paslaugos turi būti teikiamos </w:t>
            </w:r>
            <w:r w:rsidR="00967FAE">
              <w:t>24</w:t>
            </w:r>
            <w:r>
              <w:t xml:space="preserve"> (</w:t>
            </w:r>
            <w:r w:rsidR="00C50B56">
              <w:t>d</w:t>
            </w:r>
            <w:r w:rsidR="00967FAE">
              <w:t>videšimt keturis</w:t>
            </w:r>
            <w:r>
              <w:t>) mėnesi</w:t>
            </w:r>
            <w:r w:rsidR="00967FAE">
              <w:t>us</w:t>
            </w:r>
            <w:r>
              <w:t xml:space="preserve"> nuo Sutarties pasirašymo dienos.</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46C6398B" w:rsidR="006D4339" w:rsidRDefault="006D4339" w:rsidP="00D5553C">
            <w:pPr>
              <w:jc w:val="both"/>
              <w:rPr>
                <w:szCs w:val="24"/>
              </w:rPr>
            </w:pPr>
            <w:r w:rsidRPr="00D5553C">
              <w:rPr>
                <w:kern w:val="2"/>
                <w:szCs w:val="24"/>
              </w:rPr>
              <w:t>Užsakymai teikiami elektroninėje užsakymų sistemoje / Tiekėjo nurodytu elektroniniu paštu ir laikomi gautais nedelsiant nuo Užsakymo pateikimo.</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3AEC7E46" w:rsidR="006D4339" w:rsidRDefault="00C50B56" w:rsidP="00E2636A">
            <w:pPr>
              <w:rPr>
                <w:kern w:val="2"/>
                <w:szCs w:val="24"/>
              </w:rPr>
            </w:pPr>
            <w:r>
              <w:rPr>
                <w:kern w:val="2"/>
                <w:szCs w:val="24"/>
              </w:rPr>
              <w:t>Pirkėjas neįsipareigoja išpirkti visos 5.2 nurodytos sumos</w:t>
            </w:r>
            <w:r w:rsidR="00934609">
              <w:rPr>
                <w:kern w:val="2"/>
                <w:szCs w:val="24"/>
              </w:rPr>
              <w:t>.</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23C7E729" w:rsidR="006D4339" w:rsidRDefault="006D4339" w:rsidP="00967FAE">
            <w:pPr>
              <w:jc w:val="both"/>
              <w:rPr>
                <w:szCs w:val="24"/>
              </w:rPr>
            </w:pPr>
            <w:r>
              <w:rPr>
                <w:kern w:val="2"/>
                <w:szCs w:val="24"/>
              </w:rPr>
              <w:t xml:space="preserve">Turi būti pateikiami šie dokumentai: </w:t>
            </w:r>
            <w:r w:rsidRPr="006849A6">
              <w:rPr>
                <w:kern w:val="2"/>
                <w:szCs w:val="24"/>
              </w:rPr>
              <w:t>Paslaugų perdavimo-priėmimo aktas</w:t>
            </w:r>
            <w:r w:rsidR="00967FAE">
              <w:rPr>
                <w:kern w:val="2"/>
                <w:szCs w:val="24"/>
              </w:rPr>
              <w:t xml:space="preserve"> ir/ ar</w:t>
            </w:r>
            <w:r w:rsidR="006849A6">
              <w:rPr>
                <w:kern w:val="2"/>
                <w:szCs w:val="24"/>
              </w:rPr>
              <w:t xml:space="preserve"> </w:t>
            </w:r>
            <w:r w:rsidRPr="006849A6">
              <w:rPr>
                <w:kern w:val="2"/>
                <w:szCs w:val="24"/>
              </w:rPr>
              <w:t>Sąskaita</w:t>
            </w:r>
            <w:r w:rsidR="00967FAE">
              <w:rPr>
                <w:kern w:val="2"/>
                <w:szCs w:val="24"/>
              </w:rPr>
              <w:t xml:space="preserve">. </w:t>
            </w:r>
            <w:r>
              <w:rPr>
                <w:kern w:val="2"/>
                <w:szCs w:val="24"/>
              </w:rPr>
              <w:t>Tiekėjui nepateikus nurodytų dokumentų, laikoma, kad Paslaugos neatitinka Sutartyje nustatytų reikalavimų.</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5C84B6C9" w14:textId="45BE0DEE" w:rsidR="006D4339" w:rsidRPr="008127DC" w:rsidRDefault="00967FAE" w:rsidP="00967FAE">
            <w:pPr>
              <w:jc w:val="both"/>
              <w:rPr>
                <w:bCs/>
                <w:color w:val="4472C4"/>
                <w:kern w:val="2"/>
                <w:szCs w:val="24"/>
              </w:rPr>
            </w:pPr>
            <w:r>
              <w:rPr>
                <w:bCs/>
                <w:kern w:val="2"/>
                <w:szCs w:val="24"/>
              </w:rPr>
              <w:t>Fiksuotas įkainis ir s</w:t>
            </w:r>
            <w:r w:rsidR="008127DC" w:rsidRPr="008127DC">
              <w:rPr>
                <w:bCs/>
                <w:kern w:val="2"/>
                <w:szCs w:val="24"/>
              </w:rPr>
              <w:t>utarties įvykdymo išlaidų atlyginimo kainodara</w:t>
            </w:r>
            <w:r w:rsidR="00934609">
              <w:rPr>
                <w:bCs/>
                <w:kern w:val="2"/>
                <w:szCs w:val="24"/>
              </w:rPr>
              <w:t>.</w:t>
            </w:r>
          </w:p>
        </w:tc>
      </w:tr>
      <w:tr w:rsidR="006D4339" w14:paraId="5604F7FB" w14:textId="77777777" w:rsidTr="00E2636A">
        <w:trPr>
          <w:trHeight w:val="300"/>
        </w:trPr>
        <w:tc>
          <w:tcPr>
            <w:tcW w:w="3094" w:type="dxa"/>
            <w:gridSpan w:val="2"/>
          </w:tcPr>
          <w:p w14:paraId="4BC86105" w14:textId="2B001988" w:rsidR="006D4339" w:rsidRDefault="006D4339" w:rsidP="00E2636A">
            <w:pPr>
              <w:rPr>
                <w:b/>
                <w:kern w:val="2"/>
                <w:szCs w:val="24"/>
              </w:rPr>
            </w:pPr>
            <w:r>
              <w:rPr>
                <w:b/>
                <w:kern w:val="2"/>
                <w:szCs w:val="24"/>
              </w:rPr>
              <w:t xml:space="preserve">5.2. </w:t>
            </w:r>
            <w:r w:rsidR="000D23F5">
              <w:rPr>
                <w:b/>
                <w:kern w:val="2"/>
                <w:szCs w:val="24"/>
              </w:rPr>
              <w:t xml:space="preserve">Pradinės Sutarties vertė ir Sutarties kaina, kai taikoma </w:t>
            </w:r>
            <w:r w:rsidR="00967FAE">
              <w:rPr>
                <w:b/>
                <w:kern w:val="2"/>
                <w:szCs w:val="24"/>
                <w:u w:val="single"/>
              </w:rPr>
              <w:t>mišri</w:t>
            </w:r>
            <w:r w:rsidR="000D23F5">
              <w:rPr>
                <w:b/>
                <w:kern w:val="2"/>
                <w:szCs w:val="24"/>
              </w:rPr>
              <w:t xml:space="preserve"> kainodara</w:t>
            </w:r>
          </w:p>
          <w:p w14:paraId="6457BAB0"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1CCE687B" w:rsidR="006D4339" w:rsidRDefault="006D4339" w:rsidP="004129C5">
            <w:pPr>
              <w:jc w:val="both"/>
              <w:rPr>
                <w:szCs w:val="24"/>
              </w:rPr>
            </w:pPr>
            <w:r>
              <w:rPr>
                <w:kern w:val="2"/>
                <w:szCs w:val="24"/>
              </w:rPr>
              <w:t xml:space="preserve">Pradinės Sutarties vertė yra </w:t>
            </w:r>
            <w:r w:rsidR="00967FAE">
              <w:rPr>
                <w:kern w:val="2"/>
                <w:szCs w:val="24"/>
              </w:rPr>
              <w:t>48</w:t>
            </w:r>
            <w:r w:rsidR="00E83DAA">
              <w:rPr>
                <w:kern w:val="2"/>
                <w:szCs w:val="24"/>
              </w:rPr>
              <w:t> 000,00</w:t>
            </w:r>
            <w:r>
              <w:rPr>
                <w:kern w:val="2"/>
                <w:szCs w:val="24"/>
              </w:rPr>
              <w:t xml:space="preserve"> Eur </w:t>
            </w:r>
            <w:r w:rsidR="00E83DAA">
              <w:rPr>
                <w:kern w:val="2"/>
                <w:szCs w:val="24"/>
              </w:rPr>
              <w:t>(</w:t>
            </w:r>
            <w:r w:rsidR="00967FAE">
              <w:rPr>
                <w:kern w:val="2"/>
                <w:szCs w:val="24"/>
              </w:rPr>
              <w:t>keturiasdešimt aštuoni</w:t>
            </w:r>
            <w:r w:rsidR="00E83DAA">
              <w:rPr>
                <w:kern w:val="2"/>
                <w:szCs w:val="24"/>
              </w:rPr>
              <w:t xml:space="preserve"> tūkstančiai eurų, 00 ct) </w:t>
            </w:r>
            <w:r>
              <w:rPr>
                <w:kern w:val="2"/>
                <w:szCs w:val="24"/>
              </w:rPr>
              <w:t>be PVM.</w:t>
            </w:r>
          </w:p>
          <w:p w14:paraId="7507A258" w14:textId="09959975" w:rsidR="006D4339" w:rsidRDefault="006D4339" w:rsidP="004129C5">
            <w:pPr>
              <w:jc w:val="both"/>
              <w:rPr>
                <w:szCs w:val="24"/>
              </w:rPr>
            </w:pPr>
            <w:r>
              <w:rPr>
                <w:kern w:val="2"/>
                <w:szCs w:val="24"/>
              </w:rPr>
              <w:t xml:space="preserve">PVM sudaro </w:t>
            </w:r>
            <w:r w:rsidR="00E83DAA">
              <w:rPr>
                <w:kern w:val="2"/>
                <w:szCs w:val="24"/>
              </w:rPr>
              <w:t>1</w:t>
            </w:r>
            <w:r w:rsidR="00D941E7">
              <w:rPr>
                <w:kern w:val="2"/>
                <w:szCs w:val="24"/>
              </w:rPr>
              <w:t>0</w:t>
            </w:r>
            <w:r w:rsidR="00E83DAA">
              <w:rPr>
                <w:kern w:val="2"/>
                <w:szCs w:val="24"/>
              </w:rPr>
              <w:t> </w:t>
            </w:r>
            <w:r w:rsidR="00D941E7">
              <w:rPr>
                <w:kern w:val="2"/>
                <w:szCs w:val="24"/>
              </w:rPr>
              <w:t>08</w:t>
            </w:r>
            <w:r w:rsidR="00E83DAA">
              <w:rPr>
                <w:kern w:val="2"/>
                <w:szCs w:val="24"/>
              </w:rPr>
              <w:t>0,00</w:t>
            </w:r>
            <w:r>
              <w:rPr>
                <w:kern w:val="2"/>
                <w:szCs w:val="24"/>
              </w:rPr>
              <w:t xml:space="preserve"> Eur </w:t>
            </w:r>
            <w:r w:rsidR="00E83DAA">
              <w:rPr>
                <w:kern w:val="2"/>
                <w:szCs w:val="24"/>
              </w:rPr>
              <w:t>(</w:t>
            </w:r>
            <w:r w:rsidR="00D941E7">
              <w:rPr>
                <w:kern w:val="2"/>
                <w:szCs w:val="24"/>
              </w:rPr>
              <w:t>dešimt</w:t>
            </w:r>
            <w:r w:rsidR="00E83DAA">
              <w:rPr>
                <w:kern w:val="2"/>
                <w:szCs w:val="24"/>
              </w:rPr>
              <w:t xml:space="preserve"> tūkstan</w:t>
            </w:r>
            <w:r w:rsidR="00D941E7">
              <w:rPr>
                <w:kern w:val="2"/>
                <w:szCs w:val="24"/>
              </w:rPr>
              <w:t>čių</w:t>
            </w:r>
            <w:r w:rsidR="00E83DAA">
              <w:rPr>
                <w:kern w:val="2"/>
                <w:szCs w:val="24"/>
              </w:rPr>
              <w:t xml:space="preserve"> </w:t>
            </w:r>
            <w:r w:rsidR="00D941E7">
              <w:rPr>
                <w:kern w:val="2"/>
                <w:szCs w:val="24"/>
              </w:rPr>
              <w:t>aštuo</w:t>
            </w:r>
            <w:r w:rsidR="00E83DAA">
              <w:rPr>
                <w:kern w:val="2"/>
                <w:szCs w:val="24"/>
              </w:rPr>
              <w:t>niasdešimt eurų, 00 ct)</w:t>
            </w:r>
            <w:r>
              <w:rPr>
                <w:kern w:val="2"/>
                <w:szCs w:val="24"/>
              </w:rPr>
              <w:t>.</w:t>
            </w:r>
          </w:p>
          <w:p w14:paraId="691A976E" w14:textId="6A5F6944" w:rsidR="000D23F5" w:rsidRDefault="006D4339" w:rsidP="004129C5">
            <w:pPr>
              <w:jc w:val="both"/>
              <w:rPr>
                <w:b/>
                <w:bCs/>
                <w:szCs w:val="24"/>
              </w:rPr>
            </w:pPr>
            <w:r w:rsidRPr="004129C5">
              <w:rPr>
                <w:b/>
                <w:bCs/>
                <w:kern w:val="2"/>
                <w:szCs w:val="24"/>
              </w:rPr>
              <w:t xml:space="preserve">Sutarties kaina yra </w:t>
            </w:r>
            <w:r w:rsidR="004129C5" w:rsidRPr="004129C5">
              <w:rPr>
                <w:b/>
                <w:bCs/>
                <w:kern w:val="2"/>
                <w:szCs w:val="24"/>
              </w:rPr>
              <w:t>58 080</w:t>
            </w:r>
            <w:r w:rsidR="00E83DAA" w:rsidRPr="004129C5">
              <w:rPr>
                <w:b/>
                <w:bCs/>
                <w:kern w:val="2"/>
                <w:szCs w:val="24"/>
              </w:rPr>
              <w:t>,00</w:t>
            </w:r>
            <w:r w:rsidRPr="004129C5">
              <w:rPr>
                <w:b/>
                <w:bCs/>
                <w:kern w:val="2"/>
                <w:szCs w:val="24"/>
              </w:rPr>
              <w:t xml:space="preserve"> Eur </w:t>
            </w:r>
            <w:r w:rsidR="00E83DAA" w:rsidRPr="004129C5">
              <w:rPr>
                <w:b/>
                <w:bCs/>
                <w:kern w:val="2"/>
                <w:szCs w:val="24"/>
              </w:rPr>
              <w:t>(</w:t>
            </w:r>
            <w:r w:rsidR="004129C5" w:rsidRPr="004129C5">
              <w:rPr>
                <w:b/>
                <w:bCs/>
                <w:kern w:val="2"/>
                <w:szCs w:val="24"/>
              </w:rPr>
              <w:t xml:space="preserve">penkiasdešimt </w:t>
            </w:r>
            <w:r w:rsidR="00E83DAA" w:rsidRPr="004129C5">
              <w:rPr>
                <w:b/>
                <w:bCs/>
                <w:kern w:val="2"/>
                <w:szCs w:val="24"/>
              </w:rPr>
              <w:t xml:space="preserve">aštuoni </w:t>
            </w:r>
            <w:r w:rsidRPr="004129C5">
              <w:rPr>
                <w:b/>
                <w:bCs/>
                <w:kern w:val="2"/>
                <w:szCs w:val="24"/>
              </w:rPr>
              <w:t xml:space="preserve"> </w:t>
            </w:r>
            <w:r w:rsidR="00870460" w:rsidRPr="004129C5">
              <w:rPr>
                <w:b/>
                <w:bCs/>
                <w:kern w:val="2"/>
                <w:szCs w:val="24"/>
              </w:rPr>
              <w:t xml:space="preserve">tūkstančiai </w:t>
            </w:r>
            <w:r w:rsidR="004129C5" w:rsidRPr="004129C5">
              <w:rPr>
                <w:b/>
                <w:bCs/>
                <w:kern w:val="2"/>
                <w:szCs w:val="24"/>
              </w:rPr>
              <w:t>aštuon</w:t>
            </w:r>
            <w:r w:rsidR="00870460" w:rsidRPr="004129C5">
              <w:rPr>
                <w:b/>
                <w:bCs/>
                <w:kern w:val="2"/>
                <w:szCs w:val="24"/>
              </w:rPr>
              <w:t xml:space="preserve">iasdešimt eurų, 00 ct) </w:t>
            </w:r>
            <w:r w:rsidRPr="004129C5">
              <w:rPr>
                <w:b/>
                <w:bCs/>
                <w:kern w:val="2"/>
                <w:szCs w:val="24"/>
              </w:rPr>
              <w:t>su PVM.</w:t>
            </w:r>
          </w:p>
          <w:p w14:paraId="2619AD9E" w14:textId="77777777" w:rsidR="006F1881" w:rsidRPr="006F1881" w:rsidRDefault="006F1881" w:rsidP="004129C5">
            <w:pPr>
              <w:jc w:val="both"/>
              <w:rPr>
                <w:b/>
                <w:bCs/>
                <w:szCs w:val="24"/>
              </w:rPr>
            </w:pPr>
          </w:p>
          <w:p w14:paraId="353F5E39" w14:textId="17F83934" w:rsidR="000D23F5" w:rsidRPr="004B417F" w:rsidRDefault="000D23F5" w:rsidP="004129C5">
            <w:pPr>
              <w:pStyle w:val="Body2"/>
              <w:spacing w:after="0"/>
              <w:rPr>
                <w:sz w:val="24"/>
                <w:szCs w:val="24"/>
              </w:rPr>
            </w:pPr>
            <w:r w:rsidRPr="004B417F">
              <w:rPr>
                <w:kern w:val="2"/>
                <w:sz w:val="24"/>
                <w:szCs w:val="24"/>
              </w:rPr>
              <w:t xml:space="preserve">Sutarties vykdymo faktinių išlaidų apimtis yra </w:t>
            </w:r>
            <w:r w:rsidR="00934609">
              <w:rPr>
                <w:kern w:val="2"/>
                <w:sz w:val="24"/>
                <w:szCs w:val="24"/>
              </w:rPr>
              <w:t>iki 1</w:t>
            </w:r>
            <w:r w:rsidRPr="004B417F">
              <w:rPr>
                <w:rStyle w:val="ui-provider"/>
                <w:rFonts w:eastAsiaTheme="majorEastAsia"/>
                <w:sz w:val="24"/>
                <w:szCs w:val="24"/>
              </w:rPr>
              <w:t xml:space="preserve">0 </w:t>
            </w:r>
            <w:r>
              <w:rPr>
                <w:rStyle w:val="ui-provider"/>
                <w:rFonts w:eastAsiaTheme="majorEastAsia"/>
                <w:sz w:val="24"/>
                <w:szCs w:val="24"/>
              </w:rPr>
              <w:t>(</w:t>
            </w:r>
            <w:r>
              <w:rPr>
                <w:rStyle w:val="ui-provider"/>
                <w:rFonts w:eastAsiaTheme="majorEastAsia"/>
                <w:szCs w:val="24"/>
              </w:rPr>
              <w:t xml:space="preserve">dešimt) </w:t>
            </w:r>
            <w:r w:rsidRPr="004B417F">
              <w:rPr>
                <w:rStyle w:val="ui-provider"/>
                <w:rFonts w:eastAsiaTheme="majorEastAsia"/>
                <w:sz w:val="24"/>
                <w:szCs w:val="24"/>
              </w:rPr>
              <w:t>procentų pradinės Sutarties kainos be PVM.</w:t>
            </w:r>
          </w:p>
          <w:p w14:paraId="5713FF8B" w14:textId="77777777" w:rsidR="000D23F5" w:rsidRDefault="000D23F5" w:rsidP="004129C5">
            <w:pPr>
              <w:jc w:val="both"/>
              <w:rPr>
                <w:color w:val="000000"/>
                <w:kern w:val="2"/>
                <w:szCs w:val="24"/>
              </w:rPr>
            </w:pPr>
          </w:p>
          <w:p w14:paraId="3C3043D6" w14:textId="77777777" w:rsidR="000D23F5" w:rsidRDefault="000D23F5" w:rsidP="004129C5">
            <w:pPr>
              <w:jc w:val="both"/>
              <w:rPr>
                <w:color w:val="000000"/>
                <w:kern w:val="2"/>
                <w:szCs w:val="24"/>
              </w:rPr>
            </w:pPr>
            <w:r>
              <w:rPr>
                <w:color w:val="000000"/>
                <w:kern w:val="2"/>
                <w:szCs w:val="24"/>
              </w:rPr>
              <w:t xml:space="preserve">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812BAC">
              <w:rPr>
                <w:kern w:val="2"/>
                <w:szCs w:val="24"/>
              </w:rPr>
              <w:t xml:space="preserve"> </w:t>
            </w:r>
            <w:r>
              <w:rPr>
                <w:kern w:val="2"/>
                <w:szCs w:val="24"/>
              </w:rPr>
              <w:t xml:space="preserve">2 „Pasiūlymas“ </w:t>
            </w:r>
            <w:r>
              <w:rPr>
                <w:color w:val="000000"/>
                <w:kern w:val="2"/>
                <w:szCs w:val="24"/>
              </w:rPr>
              <w:t xml:space="preserve">nurodytais įkainiais, neviršijant Sutarties kainos. Sutartyje arba jos priede </w:t>
            </w:r>
            <w:r w:rsidRPr="00812BAC">
              <w:rPr>
                <w:color w:val="000000"/>
                <w:kern w:val="2"/>
                <w:szCs w:val="24"/>
              </w:rPr>
              <w:t xml:space="preserve">Nr. 2 </w:t>
            </w:r>
            <w:r w:rsidRPr="00812BAC">
              <w:rPr>
                <w:color w:val="000000"/>
                <w:kern w:val="2"/>
                <w:szCs w:val="24"/>
              </w:rPr>
              <w:lastRenderedPageBreak/>
              <w:t xml:space="preserve">„Pasiūlymas“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22A7304D" w14:textId="77777777" w:rsidR="000D23F5" w:rsidRDefault="000D23F5" w:rsidP="004129C5">
            <w:pPr>
              <w:jc w:val="both"/>
              <w:rPr>
                <w:color w:val="000000"/>
                <w:kern w:val="2"/>
                <w:szCs w:val="24"/>
              </w:rPr>
            </w:pPr>
          </w:p>
          <w:p w14:paraId="02F4BF5C" w14:textId="77777777" w:rsidR="000D23F5" w:rsidRPr="0053321B" w:rsidRDefault="000D23F5" w:rsidP="004129C5">
            <w:pPr>
              <w:jc w:val="both"/>
              <w:rPr>
                <w:kern w:val="2"/>
                <w:szCs w:val="24"/>
              </w:rPr>
            </w:pPr>
            <w:r w:rsidRPr="0053321B">
              <w:rPr>
                <w:kern w:val="2"/>
                <w:szCs w:val="24"/>
              </w:rPr>
              <w:t>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w:t>
            </w:r>
            <w:r w:rsidRPr="0053321B">
              <w:rPr>
                <w:szCs w:val="24"/>
              </w:rPr>
              <w:t>papildomoms detalėms ir eksploatacinėms</w:t>
            </w:r>
            <w:r w:rsidRPr="0053321B">
              <w:t xml:space="preserve"> medžiagoms</w:t>
            </w:r>
            <w:r w:rsidRPr="0053321B">
              <w:rPr>
                <w:kern w:val="2"/>
                <w:szCs w:val="24"/>
              </w:rPr>
              <w:t>), įskaitytinos į Tiekėjui pagal Sutartį mokėtiną kainą)</w:t>
            </w:r>
          </w:p>
          <w:p w14:paraId="025DE78B" w14:textId="77777777" w:rsidR="000D23F5" w:rsidRDefault="000D23F5" w:rsidP="004129C5">
            <w:pPr>
              <w:jc w:val="both"/>
              <w:rPr>
                <w:kern w:val="2"/>
                <w:szCs w:val="24"/>
              </w:rPr>
            </w:pPr>
          </w:p>
          <w:p w14:paraId="35F6BEDD" w14:textId="67887F09" w:rsidR="000D23F5" w:rsidRDefault="000D23F5" w:rsidP="004129C5">
            <w:pPr>
              <w:jc w:val="both"/>
              <w:rPr>
                <w:color w:val="000000"/>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6D4339" w14:paraId="6818E503" w14:textId="77777777" w:rsidTr="00013918">
        <w:trPr>
          <w:trHeight w:val="998"/>
        </w:trPr>
        <w:tc>
          <w:tcPr>
            <w:tcW w:w="3094" w:type="dxa"/>
            <w:gridSpan w:val="2"/>
          </w:tcPr>
          <w:p w14:paraId="2596D5AF" w14:textId="149B61E4" w:rsidR="006D4339" w:rsidRPr="008127DC"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D5553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D5553C">
            <w:pPr>
              <w:jc w:val="both"/>
              <w:rPr>
                <w:kern w:val="2"/>
                <w:szCs w:val="24"/>
              </w:rPr>
            </w:pPr>
          </w:p>
          <w:p w14:paraId="5A3FD2C1" w14:textId="6D9F8433" w:rsidR="006D4339" w:rsidRPr="00B96A3D" w:rsidRDefault="006D4339" w:rsidP="00D5553C">
            <w:pPr>
              <w:jc w:val="both"/>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6BE4B9C6" w:rsidR="006D4339" w:rsidRDefault="006D4339" w:rsidP="00191C34">
            <w:pPr>
              <w:jc w:val="both"/>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D941E7">
              <w:rPr>
                <w:szCs w:val="24"/>
              </w:rPr>
              <w:t>12</w:t>
            </w:r>
            <w:r w:rsidR="00E671F1" w:rsidRPr="00E671F1">
              <w:rPr>
                <w:szCs w:val="24"/>
              </w:rPr>
              <w:t xml:space="preserve"> (</w:t>
            </w:r>
            <w:r w:rsidR="00D941E7">
              <w:rPr>
                <w:szCs w:val="24"/>
              </w:rPr>
              <w:t>dvylikos</w:t>
            </w:r>
            <w:r w:rsidR="00E671F1" w:rsidRPr="00E671F1">
              <w:rPr>
                <w:szCs w:val="24"/>
              </w:rPr>
              <w:t>)</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D941E7">
              <w:rPr>
                <w:szCs w:val="24"/>
              </w:rPr>
              <w:t>12</w:t>
            </w:r>
            <w:r w:rsidR="007F5130" w:rsidRPr="007F5130">
              <w:rPr>
                <w:szCs w:val="24"/>
              </w:rPr>
              <w:t xml:space="preserve"> (</w:t>
            </w:r>
            <w:r w:rsidR="00D941E7">
              <w:rPr>
                <w:szCs w:val="24"/>
              </w:rPr>
              <w:t>dvylika</w:t>
            </w:r>
            <w:r w:rsidR="007F5130" w:rsidRPr="007F5130">
              <w:rPr>
                <w:szCs w:val="24"/>
              </w:rPr>
              <w:t>)</w:t>
            </w:r>
            <w:r w:rsidRPr="007F5130">
              <w:rPr>
                <w:szCs w:val="24"/>
              </w:rPr>
              <w:t xml:space="preserve"> </w:t>
            </w:r>
            <w:r>
              <w:rPr>
                <w:szCs w:val="24"/>
              </w:rPr>
              <w:t>mėnesi</w:t>
            </w:r>
            <w:r w:rsidR="00D941E7">
              <w:rPr>
                <w:szCs w:val="24"/>
              </w:rPr>
              <w:t>ų.</w:t>
            </w:r>
          </w:p>
          <w:p w14:paraId="78CF5D61" w14:textId="1495B790" w:rsidR="006D4339" w:rsidRDefault="006D4339" w:rsidP="00D5553C">
            <w:pPr>
              <w:jc w:val="both"/>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w:t>
            </w:r>
            <w:r>
              <w:rPr>
                <w:color w:val="000000"/>
                <w:kern w:val="2"/>
                <w:szCs w:val="24"/>
                <w:shd w:val="clear" w:color="auto" w:fill="FFFFFF"/>
              </w:rPr>
              <w:lastRenderedPageBreak/>
              <w:t xml:space="preserve">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D5553C">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18E57F8" w14:textId="7E94F79E" w:rsidR="006D4339" w:rsidRDefault="006D4339" w:rsidP="00D5553C">
            <w:pPr>
              <w:jc w:val="both"/>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D5553C">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D5553C">
            <w:pPr>
              <w:jc w:val="both"/>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5B3C9F" w:rsidP="00D5553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D5553C">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D5553C">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D5553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D5553C">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D5553C">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D5553C">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D5553C">
            <w:pPr>
              <w:jc w:val="both"/>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Prašyme Šalis neturi teisės nurodyti kito indekso ar prašyti </w:t>
            </w:r>
            <w:r>
              <w:rPr>
                <w:color w:val="000000"/>
                <w:kern w:val="2"/>
                <w:szCs w:val="24"/>
                <w:shd w:val="clear" w:color="auto" w:fill="FFFFFF"/>
              </w:rPr>
              <w:lastRenderedPageBreak/>
              <w:t>perskaičiavimo pagal kitą indeksą nei nurodytas šioje procedūroje.</w:t>
            </w:r>
          </w:p>
          <w:p w14:paraId="393CBE3B" w14:textId="45D45035" w:rsidR="006D4339" w:rsidRDefault="006D4339" w:rsidP="00D941E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D941E7">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0E5829B0" w14:textId="4E28FE8D" w:rsidR="006D4339" w:rsidRDefault="006D4339" w:rsidP="00D941E7">
            <w:pPr>
              <w:jc w:val="both"/>
              <w:rPr>
                <w:kern w:val="2"/>
                <w:szCs w:val="24"/>
              </w:rPr>
            </w:pPr>
            <w:r>
              <w:rPr>
                <w:kern w:val="2"/>
                <w:szCs w:val="24"/>
              </w:rPr>
              <w:t xml:space="preserve">Pirkėjas atsiskaito su Tiekėju ne vėliau kaip per </w:t>
            </w:r>
            <w:r w:rsidR="00980F5C" w:rsidRPr="00A07333">
              <w:rPr>
                <w:bCs/>
              </w:rPr>
              <w:t>30 (trisdešimt) dienų</w:t>
            </w:r>
            <w:r>
              <w:rPr>
                <w:kern w:val="2"/>
                <w:szCs w:val="24"/>
              </w:rPr>
              <w:t xml:space="preserve"> nuo Sąskaitos gavimo dienos.</w:t>
            </w:r>
          </w:p>
          <w:p w14:paraId="7BCABD4D" w14:textId="42A476F9" w:rsidR="006D4339" w:rsidRPr="0066754F" w:rsidRDefault="006D4339" w:rsidP="00D941E7">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870460">
              <w:rPr>
                <w:color w:val="4472C4"/>
                <w:kern w:val="2"/>
                <w:szCs w:val="24"/>
                <w:shd w:val="clear" w:color="auto" w:fill="FFFFFF"/>
              </w:rPr>
              <w:t xml:space="preserve"> </w:t>
            </w:r>
            <w:r w:rsidRPr="0066754F">
              <w:rPr>
                <w:kern w:val="2"/>
                <w:szCs w:val="24"/>
                <w:shd w:val="clear" w:color="auto" w:fill="FFFFFF"/>
              </w:rPr>
              <w:t>įvykdžius Užsakymą, mokama už konkretų kiekį / apimtį pagal nustatytus įkainius</w:t>
            </w:r>
            <w:r w:rsidR="00870460">
              <w:rPr>
                <w:kern w:val="2"/>
                <w:szCs w:val="24"/>
                <w:shd w:val="clear" w:color="auto" w:fill="FFFFFF"/>
              </w:rPr>
              <w:t>.</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6E9E7B27" w:rsidR="006D4339" w:rsidRDefault="006D4339" w:rsidP="00E2636A">
            <w:pPr>
              <w:rPr>
                <w:kern w:val="2"/>
                <w:szCs w:val="24"/>
              </w:rPr>
            </w:pPr>
            <w:r>
              <w:rPr>
                <w:kern w:val="2"/>
                <w:szCs w:val="24"/>
              </w:rPr>
              <w:t>Netaikoma</w:t>
            </w:r>
            <w:r w:rsidR="0077117B">
              <w:rPr>
                <w:kern w:val="2"/>
                <w:szCs w:val="24"/>
              </w:rPr>
              <w:t>.</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 Garantinis terminas</w:t>
            </w:r>
          </w:p>
        </w:tc>
        <w:tc>
          <w:tcPr>
            <w:tcW w:w="6441" w:type="dxa"/>
            <w:gridSpan w:val="2"/>
          </w:tcPr>
          <w:p w14:paraId="2C9D0DA2" w14:textId="0DE9A2AD" w:rsidR="006D4339" w:rsidRDefault="00803F5E" w:rsidP="00D941E7">
            <w:pPr>
              <w:jc w:val="both"/>
              <w:rPr>
                <w:szCs w:val="24"/>
              </w:rPr>
            </w:pPr>
            <w:r w:rsidRPr="00803F5E">
              <w:t xml:space="preserve">Pakeistoms sistemų detalėms ir įrenginiams turi būti taikoma ne mažesnė nei </w:t>
            </w:r>
            <w:r w:rsidRPr="00803F5E">
              <w:rPr>
                <w:b/>
                <w:bCs/>
              </w:rPr>
              <w:t>24 (dvidešimt keturių) mėnesių</w:t>
            </w:r>
            <w:r w:rsidRPr="00803F5E">
              <w:t xml:space="preserve"> garantija. Jeigu gamintojas nustato ilgesnį garantijos terminą, taikomas gamintojo nustatytas garantijos terminas. Tais atvejais, kai gamintojas pagrįstai taiko trumpesnį garantijos terminą, suteikiama gamintojo nustatyta garantija. Suteiktoms smulkaus einamojo remonto paslaugoms taikoma vienerių metų garantija. Garantijos terminai pradedami skaičiuoti nuo atitinkamų detalių, įrenginių pakeitimo, remonto paslaugų suteikimo, kuris patvirtinamas pasirašant priėmimo – perdavimo aktą. Tiekėjas prie PVM sąskaitos faktūros, už sunaudotas medžiagas/detales ir atsargines dalis pateikia atliktų darbų priėmimo-perdavimo aktą. Garantija negalioja, jei gedimai įvyko dėl Užsakovo kaltės (sistemos elementai mechaniškai sugadinti, netvarkinga elektros instaliacija ir pan.). Vykdytojas neatsako dėl gedimų susijusių su elektros tinklo, vandens tiekimo parametrų svyravimų ir pagalbinių sistemų sutrikimų, galinčių pakenkti ar pakenkusiems aptarnaujamos sistemos darbui arba dėl to atsiradusiems aptarnaujamos sistemos gedimams. Gedimų priežastis nustato tiekėjo ir užsakovo atstovai bendru sutarimu. Kilus ginčui dėl gedimo, kviečiamas nepriklausomas ekspertas</w:t>
            </w:r>
            <w:r>
              <w:t>.</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7088CB2A" w:rsidR="006D4339" w:rsidRDefault="006D4339" w:rsidP="00D941E7">
            <w:pPr>
              <w:jc w:val="both"/>
              <w:rPr>
                <w:kern w:val="2"/>
                <w:szCs w:val="24"/>
              </w:rPr>
            </w:pPr>
            <w:r>
              <w:rPr>
                <w:kern w:val="2"/>
                <w:szCs w:val="24"/>
              </w:rPr>
              <w:t xml:space="preserve">Garantinio termino laikotarpiu ir (arba) bet kuriuo Sutarties galiojimo metu </w:t>
            </w:r>
            <w:r w:rsidR="009673E0">
              <w:t>i</w:t>
            </w:r>
            <w:r w:rsidR="009673E0" w:rsidRPr="00CB0B08">
              <w:t xml:space="preserve">šsiuntus pranešimą apie gedimą, atvykti į </w:t>
            </w:r>
            <w:r w:rsidR="009673E0" w:rsidRPr="00CB0B08">
              <w:lastRenderedPageBreak/>
              <w:t xml:space="preserve">objektą, atlikti įrengimų diagnostiką ir pradėti remontą per 4 </w:t>
            </w:r>
            <w:r w:rsidR="009673E0">
              <w:t xml:space="preserve">(keturias) </w:t>
            </w:r>
            <w:r w:rsidR="009673E0" w:rsidRPr="00CB0B08">
              <w:t>val</w:t>
            </w:r>
            <w:r w:rsidR="009673E0">
              <w:t>andas</w:t>
            </w:r>
            <w:r w:rsidR="009673E0" w:rsidRPr="00CB0B08">
              <w:t xml:space="preserve"> nuo užsakymo išsiuntimo</w:t>
            </w:r>
            <w:r w:rsidR="009673E0">
              <w:t>.</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lastRenderedPageBreak/>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721CB061"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9673E0">
            <w:pPr>
              <w:jc w:val="both"/>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D941E7">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6D4339" w14:paraId="7E790F9D" w14:textId="77777777" w:rsidTr="00E2636A">
        <w:trPr>
          <w:trHeight w:val="300"/>
        </w:trPr>
        <w:tc>
          <w:tcPr>
            <w:tcW w:w="3094" w:type="dxa"/>
            <w:gridSpan w:val="2"/>
          </w:tcPr>
          <w:p w14:paraId="62C843CB" w14:textId="77777777" w:rsidR="006D4339" w:rsidRDefault="006D4339" w:rsidP="00E2636A">
            <w:pPr>
              <w:rPr>
                <w:b/>
                <w:kern w:val="2"/>
                <w:szCs w:val="24"/>
              </w:rPr>
            </w:pPr>
            <w:r>
              <w:rPr>
                <w:b/>
                <w:szCs w:val="24"/>
              </w:rPr>
              <w:t>9.2. Tiekėjui taikomos netesybos</w:t>
            </w:r>
          </w:p>
        </w:tc>
        <w:tc>
          <w:tcPr>
            <w:tcW w:w="6441" w:type="dxa"/>
            <w:gridSpan w:val="2"/>
          </w:tcPr>
          <w:p w14:paraId="4CF7EAB7" w14:textId="61C1BF9F" w:rsidR="006D4339" w:rsidRDefault="006D4339" w:rsidP="00D941E7">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755154">
              <w:rPr>
                <w:kern w:val="2"/>
                <w:szCs w:val="24"/>
              </w:rPr>
              <w:t>0,0</w:t>
            </w:r>
            <w:r w:rsidR="00755154" w:rsidRPr="00755154">
              <w:rPr>
                <w:kern w:val="2"/>
                <w:szCs w:val="24"/>
              </w:rPr>
              <w:t>5</w:t>
            </w:r>
            <w:r w:rsidRPr="00755154">
              <w:rPr>
                <w:kern w:val="2"/>
                <w:szCs w:val="24"/>
              </w:rPr>
              <w:t xml:space="preserve"> (</w:t>
            </w:r>
            <w:r w:rsidR="00755154" w:rsidRPr="00755154">
              <w:rPr>
                <w:kern w:val="2"/>
                <w:szCs w:val="24"/>
              </w:rPr>
              <w:t>penki</w:t>
            </w:r>
            <w:r w:rsidR="00BB7F51">
              <w:rPr>
                <w:kern w:val="2"/>
                <w:szCs w:val="24"/>
              </w:rPr>
              <w:t>a</w:t>
            </w:r>
            <w:r w:rsidR="00755154" w:rsidRPr="00755154">
              <w:rPr>
                <w:kern w:val="2"/>
                <w:szCs w:val="24"/>
              </w:rPr>
              <w:t>s</w:t>
            </w:r>
            <w:r w:rsidRPr="00755154">
              <w:rPr>
                <w:kern w:val="2"/>
                <w:szCs w:val="24"/>
              </w:rPr>
              <w:t xml:space="preserve"> šimt</w:t>
            </w:r>
            <w:r w:rsidR="00AF0DC0">
              <w:rPr>
                <w:kern w:val="2"/>
                <w:szCs w:val="24"/>
              </w:rPr>
              <w:t>ą</w:t>
            </w:r>
            <w:r w:rsidRPr="00755154">
              <w:rPr>
                <w:kern w:val="2"/>
                <w:szCs w:val="24"/>
              </w:rPr>
              <w:t>s</w:t>
            </w:r>
            <w:r w:rsidR="00AF0DC0">
              <w:rPr>
                <w:kern w:val="2"/>
                <w:szCs w:val="24"/>
              </w:rPr>
              <w:t>ia</w:t>
            </w:r>
            <w:r w:rsidRPr="00755154">
              <w:rPr>
                <w:kern w:val="2"/>
                <w:szCs w:val="24"/>
              </w:rPr>
              <w:t>s) procento</w:t>
            </w:r>
            <w:r>
              <w:rPr>
                <w:kern w:val="2"/>
                <w:szCs w:val="24"/>
              </w:rPr>
              <w:t xml:space="preserve"> </w:t>
            </w:r>
            <w:r>
              <w:rPr>
                <w:color w:val="000000"/>
                <w:kern w:val="2"/>
                <w:szCs w:val="24"/>
              </w:rPr>
              <w:t xml:space="preserve">dydžio delspinigius už kiekvieną uždelstą </w:t>
            </w:r>
            <w:r w:rsidRPr="00755154">
              <w:rPr>
                <w:kern w:val="2"/>
                <w:szCs w:val="24"/>
              </w:rPr>
              <w:t>dieną</w:t>
            </w:r>
            <w:r>
              <w:rPr>
                <w:color w:val="FF0000"/>
                <w:kern w:val="2"/>
                <w:szCs w:val="24"/>
              </w:rPr>
              <w:t xml:space="preserve"> </w:t>
            </w:r>
            <w:r>
              <w:rPr>
                <w:color w:val="000000"/>
                <w:kern w:val="2"/>
                <w:szCs w:val="24"/>
              </w:rPr>
              <w:t>nuo laiku nesuteiktų Paslaugų ar kitų sutartinių įsipareigojimų nevykdymo kainos be PVM.</w:t>
            </w:r>
          </w:p>
          <w:p w14:paraId="5DF44146" w14:textId="5A036F58" w:rsidR="006D4339" w:rsidRDefault="006D4339" w:rsidP="00D941E7">
            <w:pPr>
              <w:jc w:val="both"/>
              <w:rPr>
                <w:b/>
                <w:kern w:val="2"/>
                <w:szCs w:val="24"/>
              </w:rPr>
            </w:pPr>
            <w:r>
              <w:rPr>
                <w:color w:val="000000"/>
                <w:kern w:val="2"/>
                <w:szCs w:val="24"/>
              </w:rPr>
              <w:t xml:space="preserve">9.2.2. Tiekėjas privalo sumokėti Pirkėjui netesybas per </w:t>
            </w:r>
            <w:r w:rsidR="00755154" w:rsidRPr="00755154">
              <w:rPr>
                <w:kern w:val="2"/>
                <w:szCs w:val="24"/>
              </w:rPr>
              <w:t>10 (dešimt) darbo</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6D4339" w14:paraId="7C5B093F" w14:textId="77777777" w:rsidTr="00E2636A">
        <w:trPr>
          <w:trHeight w:val="300"/>
        </w:trPr>
        <w:tc>
          <w:tcPr>
            <w:tcW w:w="3094" w:type="dxa"/>
            <w:gridSpan w:val="2"/>
          </w:tcPr>
          <w:p w14:paraId="0558FD8A" w14:textId="77777777" w:rsidR="006D4339" w:rsidRDefault="006D4339" w:rsidP="00E2636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2034237" w14:textId="38BFF2F5" w:rsidR="006D4339" w:rsidRDefault="006D4339" w:rsidP="00D941E7">
            <w:pPr>
              <w:jc w:val="both"/>
              <w:rPr>
                <w:szCs w:val="24"/>
              </w:rPr>
            </w:pPr>
            <w:r>
              <w:rPr>
                <w:kern w:val="2"/>
                <w:szCs w:val="24"/>
              </w:rPr>
              <w:t xml:space="preserve">9.3.1. Nutraukus Sutartį dėl esminio Sutarties pažeidimo, nustatyto Sutarties Specialiosiose sąlygose, mokama </w:t>
            </w:r>
            <w:r w:rsidR="007B2157">
              <w:rPr>
                <w:kern w:val="2"/>
                <w:szCs w:val="24"/>
              </w:rPr>
              <w:t xml:space="preserve">5 </w:t>
            </w:r>
            <w:r w:rsidRPr="007B2157">
              <w:rPr>
                <w:kern w:val="2"/>
                <w:szCs w:val="24"/>
              </w:rPr>
              <w:t>(</w:t>
            </w:r>
            <w:r w:rsidR="007B2157" w:rsidRPr="007B2157">
              <w:rPr>
                <w:kern w:val="2"/>
                <w:szCs w:val="24"/>
              </w:rPr>
              <w:t>penkių</w:t>
            </w:r>
            <w:r w:rsidRPr="007B2157">
              <w:rPr>
                <w:kern w:val="2"/>
                <w:szCs w:val="24"/>
              </w:rPr>
              <w:t xml:space="preserve">) </w:t>
            </w:r>
            <w:r>
              <w:rPr>
                <w:kern w:val="2"/>
                <w:szCs w:val="24"/>
              </w:rPr>
              <w:t>procentų dydžio bauda nuo Pradinės Sutarties vertės, nurodytos Specialiųjų sąlygų 5.2 punkte.</w:t>
            </w:r>
          </w:p>
          <w:p w14:paraId="347EB7B9" w14:textId="36D86D35" w:rsidR="006D4339" w:rsidRDefault="006D4339" w:rsidP="00D941E7">
            <w:pPr>
              <w:jc w:val="both"/>
              <w:rPr>
                <w:kern w:val="2"/>
                <w:szCs w:val="24"/>
              </w:rPr>
            </w:pPr>
          </w:p>
        </w:tc>
      </w:tr>
      <w:tr w:rsidR="006D4339" w14:paraId="659F531F" w14:textId="77777777" w:rsidTr="00E2636A">
        <w:trPr>
          <w:trHeight w:val="300"/>
        </w:trPr>
        <w:tc>
          <w:tcPr>
            <w:tcW w:w="3094" w:type="dxa"/>
            <w:gridSpan w:val="2"/>
          </w:tcPr>
          <w:p w14:paraId="4B7EBC4F" w14:textId="77777777" w:rsidR="006D4339" w:rsidRDefault="006D4339" w:rsidP="00E2636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6D4339" w:rsidRDefault="006D4339" w:rsidP="00E2636A">
            <w:pPr>
              <w:rPr>
                <w:color w:val="000000"/>
                <w:kern w:val="2"/>
                <w:szCs w:val="24"/>
              </w:rPr>
            </w:pPr>
            <w:r>
              <w:rPr>
                <w:color w:val="000000"/>
                <w:kern w:val="2"/>
                <w:szCs w:val="24"/>
              </w:rPr>
              <w:t>Netaikoma</w:t>
            </w:r>
          </w:p>
          <w:p w14:paraId="706ECC44" w14:textId="541924C6" w:rsidR="006D4339" w:rsidRDefault="006D4339" w:rsidP="00E2636A">
            <w:pPr>
              <w:rPr>
                <w:kern w:val="2"/>
                <w:szCs w:val="24"/>
              </w:rPr>
            </w:pPr>
          </w:p>
        </w:tc>
      </w:tr>
      <w:tr w:rsidR="006D4339" w14:paraId="2F19DAB0" w14:textId="77777777" w:rsidTr="00E2636A">
        <w:trPr>
          <w:trHeight w:val="300"/>
        </w:trPr>
        <w:tc>
          <w:tcPr>
            <w:tcW w:w="3094" w:type="dxa"/>
            <w:gridSpan w:val="2"/>
          </w:tcPr>
          <w:p w14:paraId="2C44C75F" w14:textId="77777777" w:rsidR="006D4339" w:rsidRDefault="006D4339" w:rsidP="00E2636A">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1BF20797" w14:textId="3E5B18D7" w:rsidR="006D4339" w:rsidRPr="00DC7EC6" w:rsidRDefault="006D4339" w:rsidP="00E2636A">
            <w:pPr>
              <w:rPr>
                <w:color w:val="000000"/>
                <w:kern w:val="2"/>
                <w:szCs w:val="24"/>
              </w:rPr>
            </w:pPr>
            <w:r>
              <w:rPr>
                <w:color w:val="000000"/>
                <w:kern w:val="2"/>
                <w:szCs w:val="24"/>
              </w:rPr>
              <w:t>Netaikoma</w:t>
            </w:r>
          </w:p>
        </w:tc>
      </w:tr>
      <w:tr w:rsidR="006D4339" w14:paraId="549BCBEF" w14:textId="77777777" w:rsidTr="00E2636A">
        <w:trPr>
          <w:trHeight w:val="300"/>
        </w:trPr>
        <w:tc>
          <w:tcPr>
            <w:tcW w:w="3094" w:type="dxa"/>
            <w:gridSpan w:val="2"/>
          </w:tcPr>
          <w:p w14:paraId="0DE75993" w14:textId="77777777" w:rsidR="006D4339" w:rsidRDefault="006D4339" w:rsidP="00E2636A">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6D4339" w:rsidRDefault="006D4339" w:rsidP="00E2636A">
            <w:pPr>
              <w:rPr>
                <w:kern w:val="2"/>
                <w:szCs w:val="24"/>
              </w:rPr>
            </w:pPr>
            <w:r>
              <w:rPr>
                <w:kern w:val="2"/>
                <w:szCs w:val="24"/>
              </w:rPr>
              <w:t>Netaikoma</w:t>
            </w:r>
          </w:p>
          <w:p w14:paraId="534D394B" w14:textId="27E259AE" w:rsidR="006D4339" w:rsidRDefault="006D4339" w:rsidP="00E2636A">
            <w:pPr>
              <w:rPr>
                <w:color w:val="4472C4"/>
                <w:kern w:val="2"/>
                <w:szCs w:val="24"/>
              </w:rPr>
            </w:pPr>
          </w:p>
        </w:tc>
      </w:tr>
      <w:tr w:rsidR="006D4339" w14:paraId="426A2FDE" w14:textId="77777777" w:rsidTr="00E2636A">
        <w:trPr>
          <w:trHeight w:val="300"/>
        </w:trPr>
        <w:tc>
          <w:tcPr>
            <w:tcW w:w="3094" w:type="dxa"/>
            <w:gridSpan w:val="2"/>
          </w:tcPr>
          <w:p w14:paraId="77EB79EB" w14:textId="77777777" w:rsidR="006D4339" w:rsidRDefault="006D4339" w:rsidP="00E2636A">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323F7CA" w14:textId="3197305E" w:rsidR="006D4339" w:rsidRDefault="006D4339" w:rsidP="007B2157">
            <w:pPr>
              <w:rPr>
                <w:color w:val="FF0000"/>
                <w:kern w:val="2"/>
                <w:szCs w:val="24"/>
              </w:rPr>
            </w:pPr>
            <w:r>
              <w:rPr>
                <w:szCs w:val="24"/>
              </w:rPr>
              <w:t xml:space="preserve">Netaikoma </w:t>
            </w:r>
          </w:p>
          <w:p w14:paraId="3CC3E663" w14:textId="10275CEB" w:rsidR="006D4339" w:rsidRDefault="006D4339" w:rsidP="00E2636A">
            <w:pPr>
              <w:rPr>
                <w:color w:val="4472C4"/>
                <w:kern w:val="2"/>
                <w:szCs w:val="24"/>
              </w:rPr>
            </w:pPr>
          </w:p>
        </w:tc>
      </w:tr>
      <w:tr w:rsidR="006D4339"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6D4339" w:rsidRDefault="006D4339" w:rsidP="00E2636A">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6D4339" w:rsidRDefault="006D4339" w:rsidP="00E2636A">
            <w:pPr>
              <w:rPr>
                <w:kern w:val="2"/>
                <w:szCs w:val="24"/>
              </w:rPr>
            </w:pPr>
            <w:r>
              <w:rPr>
                <w:kern w:val="2"/>
                <w:szCs w:val="24"/>
              </w:rPr>
              <w:t>Netaikoma</w:t>
            </w:r>
          </w:p>
          <w:p w14:paraId="42EF8EBA" w14:textId="512463E2" w:rsidR="006D4339" w:rsidRDefault="006D4339" w:rsidP="00E2636A">
            <w:pPr>
              <w:rPr>
                <w:color w:val="4472C4"/>
                <w:kern w:val="2"/>
                <w:szCs w:val="24"/>
              </w:rPr>
            </w:pPr>
          </w:p>
        </w:tc>
      </w:tr>
      <w:tr w:rsidR="006D4339" w14:paraId="389CB048" w14:textId="77777777" w:rsidTr="00E2636A">
        <w:trPr>
          <w:trHeight w:val="300"/>
        </w:trPr>
        <w:tc>
          <w:tcPr>
            <w:tcW w:w="3094" w:type="dxa"/>
            <w:gridSpan w:val="2"/>
          </w:tcPr>
          <w:p w14:paraId="6127ADDC" w14:textId="77777777" w:rsidR="006D4339" w:rsidRDefault="006D4339" w:rsidP="00E2636A">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3449ED" w:rsidRDefault="003449ED" w:rsidP="003449ED">
            <w:pPr>
              <w:rPr>
                <w:kern w:val="2"/>
                <w:szCs w:val="24"/>
              </w:rPr>
            </w:pPr>
            <w:r>
              <w:rPr>
                <w:kern w:val="2"/>
                <w:szCs w:val="24"/>
              </w:rPr>
              <w:t>Netaikoma</w:t>
            </w:r>
          </w:p>
          <w:p w14:paraId="204D2BDE" w14:textId="77777777" w:rsidR="006D4339" w:rsidRDefault="006D4339" w:rsidP="00E2636A">
            <w:pPr>
              <w:rPr>
                <w:szCs w:val="24"/>
              </w:rPr>
            </w:pPr>
          </w:p>
          <w:p w14:paraId="4B989BC5" w14:textId="77777777" w:rsidR="006D4339" w:rsidRDefault="006D4339" w:rsidP="00E2636A">
            <w:pPr>
              <w:rPr>
                <w:color w:val="4472C4"/>
                <w:kern w:val="2"/>
                <w:szCs w:val="24"/>
              </w:rPr>
            </w:pPr>
          </w:p>
        </w:tc>
      </w:tr>
      <w:tr w:rsidR="006D4339" w14:paraId="4BA9B8DA" w14:textId="77777777" w:rsidTr="00E2636A">
        <w:trPr>
          <w:trHeight w:val="300"/>
        </w:trPr>
        <w:tc>
          <w:tcPr>
            <w:tcW w:w="3094" w:type="dxa"/>
            <w:gridSpan w:val="2"/>
          </w:tcPr>
          <w:p w14:paraId="6E237A38" w14:textId="77777777" w:rsidR="006D4339" w:rsidRDefault="006D4339" w:rsidP="00E2636A">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6D4339" w:rsidRDefault="000535C8" w:rsidP="00E2636A">
            <w:pPr>
              <w:rPr>
                <w:color w:val="4472C4"/>
                <w:kern w:val="2"/>
                <w:szCs w:val="24"/>
              </w:rPr>
            </w:pPr>
            <w:r>
              <w:rPr>
                <w:color w:val="4472C4"/>
                <w:kern w:val="2"/>
                <w:szCs w:val="24"/>
              </w:rPr>
              <w:t>-</w:t>
            </w:r>
          </w:p>
        </w:tc>
      </w:tr>
      <w:tr w:rsidR="006D4339" w14:paraId="37B727BB" w14:textId="77777777" w:rsidTr="00E2636A">
        <w:trPr>
          <w:trHeight w:val="300"/>
        </w:trPr>
        <w:tc>
          <w:tcPr>
            <w:tcW w:w="9535" w:type="dxa"/>
            <w:gridSpan w:val="4"/>
          </w:tcPr>
          <w:p w14:paraId="49255192" w14:textId="77777777" w:rsidR="006D4339" w:rsidRDefault="006D4339" w:rsidP="00E2636A">
            <w:pPr>
              <w:jc w:val="center"/>
              <w:rPr>
                <w:color w:val="4472C4"/>
                <w:kern w:val="2"/>
                <w:szCs w:val="24"/>
              </w:rPr>
            </w:pPr>
            <w:r>
              <w:rPr>
                <w:b/>
                <w:kern w:val="2"/>
                <w:szCs w:val="24"/>
              </w:rPr>
              <w:t>10. ESMINĖS SUTARTIES SĄLYGOS</w:t>
            </w:r>
          </w:p>
        </w:tc>
      </w:tr>
      <w:tr w:rsidR="006D4339" w14:paraId="54A58804" w14:textId="77777777" w:rsidTr="00E2636A">
        <w:trPr>
          <w:trHeight w:val="300"/>
        </w:trPr>
        <w:tc>
          <w:tcPr>
            <w:tcW w:w="3094" w:type="dxa"/>
            <w:gridSpan w:val="2"/>
          </w:tcPr>
          <w:p w14:paraId="087BF4AC" w14:textId="77777777" w:rsidR="006D4339" w:rsidRDefault="006D4339" w:rsidP="00E2636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16129" w14:textId="419E4428" w:rsidR="006657D1" w:rsidRPr="00541C70" w:rsidRDefault="006657D1" w:rsidP="006657D1">
            <w:pPr>
              <w:tabs>
                <w:tab w:val="left" w:pos="1134"/>
              </w:tabs>
              <w:jc w:val="both"/>
            </w:pPr>
            <w:r>
              <w:rPr>
                <w:kern w:val="2"/>
                <w:szCs w:val="24"/>
              </w:rPr>
              <w:t xml:space="preserve">10.1.1. </w:t>
            </w:r>
            <w:r w:rsidRPr="00981B22">
              <w:rPr>
                <w:kern w:val="2"/>
                <w:szCs w:val="24"/>
              </w:rPr>
              <w:t>s</w:t>
            </w:r>
            <w:r w:rsidRPr="00981B22">
              <w:t xml:space="preserve">utarties dalykas, įskaitant </w:t>
            </w:r>
            <w:r w:rsidR="00C735E3" w:rsidRPr="00981B22">
              <w:t>Paslaugų</w:t>
            </w:r>
            <w:r w:rsidRPr="00981B22">
              <w:t xml:space="preserve"> specifikaciją, </w:t>
            </w:r>
            <w:r w:rsidR="00C735E3" w:rsidRPr="00981B22">
              <w:t>Paslaugų</w:t>
            </w:r>
            <w:r w:rsidRPr="00981B22">
              <w:t xml:space="preserve"> kokybę</w:t>
            </w:r>
            <w:r w:rsidR="00342517" w:rsidRPr="00981B22">
              <w:t>, garantinius įsipareigojimus.</w:t>
            </w:r>
          </w:p>
          <w:p w14:paraId="22E923AF" w14:textId="3FC22B84" w:rsidR="006657D1" w:rsidRPr="00DD6A89" w:rsidRDefault="00C735E3" w:rsidP="006657D1">
            <w:pPr>
              <w:jc w:val="both"/>
              <w:rPr>
                <w:kern w:val="2"/>
                <w:szCs w:val="24"/>
              </w:rPr>
            </w:pPr>
            <w:r>
              <w:rPr>
                <w:kern w:val="2"/>
                <w:szCs w:val="24"/>
              </w:rPr>
              <w:t>10</w:t>
            </w:r>
            <w:r w:rsidR="006657D1" w:rsidRPr="00DD6A89">
              <w:rPr>
                <w:kern w:val="2"/>
                <w:szCs w:val="24"/>
              </w:rPr>
              <w:t>.</w:t>
            </w:r>
            <w:r>
              <w:rPr>
                <w:kern w:val="2"/>
                <w:szCs w:val="24"/>
              </w:rPr>
              <w:t>1</w:t>
            </w:r>
            <w:r w:rsidR="006657D1" w:rsidRPr="00DD6A89">
              <w:rPr>
                <w:kern w:val="2"/>
                <w:szCs w:val="24"/>
              </w:rPr>
              <w:t>.</w:t>
            </w:r>
            <w:r w:rsidR="006657D1">
              <w:rPr>
                <w:kern w:val="2"/>
                <w:szCs w:val="24"/>
              </w:rPr>
              <w:t>2</w:t>
            </w:r>
            <w:r w:rsidR="006657D1" w:rsidRPr="00DD6A89">
              <w:rPr>
                <w:kern w:val="2"/>
                <w:szCs w:val="24"/>
              </w:rPr>
              <w:t>. Tiekėj</w:t>
            </w:r>
            <w:r w:rsidR="005B6B82">
              <w:rPr>
                <w:kern w:val="2"/>
                <w:szCs w:val="24"/>
              </w:rPr>
              <w:t>o</w:t>
            </w:r>
            <w:r w:rsidR="006657D1" w:rsidRPr="00DD6A89">
              <w:rPr>
                <w:kern w:val="2"/>
                <w:szCs w:val="24"/>
              </w:rPr>
              <w:t xml:space="preserve"> prisiimtų įsipareigojimų už Sutartyje nustatyt</w:t>
            </w:r>
            <w:r w:rsidR="00EE20C7">
              <w:rPr>
                <w:kern w:val="2"/>
                <w:szCs w:val="24"/>
              </w:rPr>
              <w:t>us</w:t>
            </w:r>
            <w:r w:rsidR="006657D1" w:rsidRPr="00DD6A89">
              <w:rPr>
                <w:kern w:val="2"/>
                <w:szCs w:val="24"/>
              </w:rPr>
              <w:t xml:space="preserve"> Sutarties įkainius</w:t>
            </w:r>
            <w:r w:rsidR="005B6B82">
              <w:rPr>
                <w:kern w:val="2"/>
                <w:szCs w:val="24"/>
              </w:rPr>
              <w:t xml:space="preserve"> nevykdymas</w:t>
            </w:r>
            <w:r w:rsidR="006657D1" w:rsidRPr="00DD6A89">
              <w:rPr>
                <w:kern w:val="2"/>
                <w:szCs w:val="24"/>
              </w:rPr>
              <w:t>;</w:t>
            </w:r>
          </w:p>
          <w:p w14:paraId="7AD83CE8" w14:textId="3F1E1EAD" w:rsidR="006D4339" w:rsidRDefault="006657D1" w:rsidP="005A756A">
            <w:pPr>
              <w:spacing w:line="257" w:lineRule="auto"/>
              <w:jc w:val="both"/>
              <w:rPr>
                <w:color w:val="4472C4"/>
                <w:kern w:val="2"/>
                <w:szCs w:val="24"/>
              </w:rPr>
            </w:pPr>
            <w:r w:rsidRPr="00CC11EB">
              <w:rPr>
                <w:rFonts w:eastAsia="Arial"/>
                <w:kern w:val="2"/>
                <w:szCs w:val="24"/>
                <w:lang w:val="lt"/>
              </w:rPr>
              <w:t>1</w:t>
            </w:r>
            <w:r w:rsidR="00C735E3">
              <w:rPr>
                <w:rFonts w:eastAsia="Arial"/>
                <w:kern w:val="2"/>
                <w:szCs w:val="24"/>
                <w:lang w:val="lt"/>
              </w:rPr>
              <w:t>0</w:t>
            </w:r>
            <w:r w:rsidRPr="00CC11EB">
              <w:rPr>
                <w:rFonts w:eastAsia="Arial"/>
                <w:kern w:val="2"/>
                <w:szCs w:val="24"/>
                <w:lang w:val="lt"/>
              </w:rPr>
              <w:t>.</w:t>
            </w:r>
            <w:r w:rsidR="00C735E3">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sidR="005B6B82">
              <w:rPr>
                <w:rFonts w:eastAsia="Arial"/>
                <w:kern w:val="2"/>
                <w:szCs w:val="24"/>
                <w:lang w:val="lt"/>
              </w:rPr>
              <w:t>o</w:t>
            </w:r>
            <w:r w:rsidRPr="00CC11EB">
              <w:rPr>
                <w:rFonts w:eastAsia="Arial"/>
                <w:kern w:val="2"/>
                <w:szCs w:val="24"/>
                <w:lang w:val="lt"/>
              </w:rPr>
              <w:t xml:space="preserve"> Sutartyje nustatytų </w:t>
            </w:r>
            <w:r w:rsidR="00EE20C7">
              <w:rPr>
                <w:rFonts w:eastAsia="Arial"/>
                <w:kern w:val="2"/>
                <w:szCs w:val="24"/>
                <w:lang w:val="lt"/>
              </w:rPr>
              <w:t>Paslaugų</w:t>
            </w:r>
            <w:r w:rsidRPr="00CC11EB">
              <w:rPr>
                <w:rFonts w:eastAsia="Arial"/>
                <w:kern w:val="2"/>
                <w:szCs w:val="24"/>
                <w:lang w:val="lt"/>
              </w:rPr>
              <w:t xml:space="preserve"> t</w:t>
            </w:r>
            <w:r w:rsidR="00EE20C7">
              <w:rPr>
                <w:rFonts w:eastAsia="Arial"/>
                <w:kern w:val="2"/>
                <w:szCs w:val="24"/>
                <w:lang w:val="lt"/>
              </w:rPr>
              <w:t>ei</w:t>
            </w:r>
            <w:r w:rsidRPr="00CC11EB">
              <w:rPr>
                <w:rFonts w:eastAsia="Arial"/>
                <w:kern w:val="2"/>
                <w:szCs w:val="24"/>
                <w:lang w:val="lt"/>
              </w:rPr>
              <w:t xml:space="preserve">kimo terminų </w:t>
            </w:r>
            <w:r w:rsidR="005B6B82">
              <w:rPr>
                <w:rFonts w:eastAsia="Arial"/>
                <w:kern w:val="2"/>
                <w:szCs w:val="24"/>
                <w:lang w:val="lt"/>
              </w:rPr>
              <w:t>nesilaikymas</w:t>
            </w:r>
            <w:r w:rsidR="005A756A">
              <w:rPr>
                <w:rFonts w:eastAsia="Arial"/>
                <w:kern w:val="2"/>
                <w:szCs w:val="24"/>
                <w:lang w:val="lt"/>
              </w:rPr>
              <w:t>.</w:t>
            </w:r>
          </w:p>
        </w:tc>
      </w:tr>
      <w:tr w:rsidR="006D4339" w14:paraId="12F38C55" w14:textId="77777777" w:rsidTr="00E2636A">
        <w:trPr>
          <w:trHeight w:val="300"/>
        </w:trPr>
        <w:tc>
          <w:tcPr>
            <w:tcW w:w="9535" w:type="dxa"/>
            <w:gridSpan w:val="4"/>
          </w:tcPr>
          <w:p w14:paraId="6D5FE57B" w14:textId="77777777" w:rsidR="006D4339" w:rsidRDefault="006D4339" w:rsidP="00E2636A">
            <w:pPr>
              <w:jc w:val="center"/>
              <w:rPr>
                <w:b/>
                <w:kern w:val="2"/>
                <w:szCs w:val="24"/>
              </w:rPr>
            </w:pPr>
            <w:r>
              <w:rPr>
                <w:b/>
                <w:kern w:val="2"/>
                <w:szCs w:val="24"/>
              </w:rPr>
              <w:t>11. SUTARTIES GALIOJIMAS IR KEITIMAS</w:t>
            </w:r>
          </w:p>
        </w:tc>
      </w:tr>
      <w:tr w:rsidR="006D4339" w14:paraId="0D1ADB23" w14:textId="77777777" w:rsidTr="00E2636A">
        <w:trPr>
          <w:trHeight w:val="300"/>
        </w:trPr>
        <w:tc>
          <w:tcPr>
            <w:tcW w:w="3094" w:type="dxa"/>
            <w:gridSpan w:val="2"/>
          </w:tcPr>
          <w:p w14:paraId="245B5B0B" w14:textId="77777777" w:rsidR="006D4339" w:rsidRDefault="006D4339" w:rsidP="00E2636A">
            <w:pPr>
              <w:rPr>
                <w:b/>
                <w:kern w:val="2"/>
                <w:szCs w:val="24"/>
              </w:rPr>
            </w:pPr>
            <w:r>
              <w:rPr>
                <w:b/>
                <w:szCs w:val="24"/>
              </w:rPr>
              <w:t>11.1. Sutarties sudarymas ir įsigaliojimas</w:t>
            </w:r>
          </w:p>
        </w:tc>
        <w:tc>
          <w:tcPr>
            <w:tcW w:w="6441" w:type="dxa"/>
            <w:gridSpan w:val="2"/>
          </w:tcPr>
          <w:p w14:paraId="30B78FF8" w14:textId="69635C92" w:rsidR="006D4339" w:rsidRDefault="006D4339" w:rsidP="00934609">
            <w:pPr>
              <w:jc w:val="both"/>
              <w:rPr>
                <w:color w:val="4472C4"/>
                <w:kern w:val="2"/>
                <w:szCs w:val="24"/>
              </w:rPr>
            </w:pPr>
            <w:r>
              <w:rPr>
                <w:kern w:val="2"/>
                <w:szCs w:val="24"/>
              </w:rPr>
              <w:t xml:space="preserve">Sutartis </w:t>
            </w:r>
            <w:r w:rsidR="00490C2E">
              <w:rPr>
                <w:kern w:val="2"/>
                <w:szCs w:val="24"/>
              </w:rPr>
              <w:t>įsigalioja</w:t>
            </w:r>
            <w:r w:rsidR="007562C4" w:rsidRPr="008714D5">
              <w:t xml:space="preserve"> nuo </w:t>
            </w:r>
            <w:r w:rsidR="00307B1A">
              <w:t>abiejų Šalių pasirašymo dienos ir</w:t>
            </w:r>
            <w:r>
              <w:rPr>
                <w:color w:val="000000"/>
                <w:kern w:val="2"/>
                <w:szCs w:val="24"/>
              </w:rPr>
              <w:t xml:space="preserve"> galioja iki visiško prievolių įvykdymo</w:t>
            </w:r>
            <w:r w:rsidR="00307B1A">
              <w:rPr>
                <w:color w:val="000000"/>
                <w:kern w:val="2"/>
                <w:szCs w:val="24"/>
              </w:rPr>
              <w:t>.</w:t>
            </w:r>
            <w:r>
              <w:rPr>
                <w:color w:val="000000"/>
                <w:kern w:val="2"/>
                <w:szCs w:val="24"/>
              </w:rPr>
              <w:t xml:space="preserve"> </w:t>
            </w:r>
            <w:r w:rsidR="00DF7DE0" w:rsidRPr="00307B1A">
              <w:rPr>
                <w:b/>
                <w:bCs/>
                <w:kern w:val="2"/>
                <w:szCs w:val="24"/>
              </w:rPr>
              <w:t xml:space="preserve">Paslaugos teikiamos </w:t>
            </w:r>
            <w:r w:rsidR="009673E0">
              <w:rPr>
                <w:b/>
                <w:bCs/>
                <w:kern w:val="2"/>
                <w:szCs w:val="24"/>
              </w:rPr>
              <w:t>24</w:t>
            </w:r>
            <w:r w:rsidR="00DF7DE0" w:rsidRPr="00307B1A">
              <w:rPr>
                <w:b/>
                <w:bCs/>
                <w:kern w:val="2"/>
                <w:szCs w:val="24"/>
              </w:rPr>
              <w:t xml:space="preserve"> (</w:t>
            </w:r>
            <w:r w:rsidR="009673E0">
              <w:rPr>
                <w:b/>
                <w:bCs/>
                <w:kern w:val="2"/>
                <w:szCs w:val="24"/>
              </w:rPr>
              <w:t>dvidešimt keturis</w:t>
            </w:r>
            <w:r w:rsidR="00DF7DE0" w:rsidRPr="00307B1A">
              <w:rPr>
                <w:b/>
                <w:bCs/>
                <w:kern w:val="2"/>
                <w:szCs w:val="24"/>
              </w:rPr>
              <w:t>) mėnesi</w:t>
            </w:r>
            <w:r w:rsidR="009673E0">
              <w:rPr>
                <w:b/>
                <w:bCs/>
                <w:kern w:val="2"/>
                <w:szCs w:val="24"/>
              </w:rPr>
              <w:t>us</w:t>
            </w:r>
            <w:r w:rsidR="004E72D9" w:rsidRPr="00307B1A">
              <w:rPr>
                <w:b/>
                <w:bCs/>
                <w:kern w:val="2"/>
                <w:szCs w:val="24"/>
              </w:rPr>
              <w:t xml:space="preserve"> </w:t>
            </w:r>
            <w:r w:rsidR="00307B1A">
              <w:rPr>
                <w:kern w:val="2"/>
                <w:szCs w:val="24"/>
              </w:rPr>
              <w:t xml:space="preserve">arba iki </w:t>
            </w:r>
            <w:r w:rsidR="00307B1A" w:rsidRPr="00736C6C">
              <w:rPr>
                <w:szCs w:val="24"/>
              </w:rPr>
              <w:t xml:space="preserve">bus nupirkta Paslaugų už </w:t>
            </w:r>
            <w:r w:rsidR="00307B1A" w:rsidRPr="00A22429">
              <w:rPr>
                <w:szCs w:val="24"/>
              </w:rPr>
              <w:t>Sutarties 5.2 punkte nurodytą</w:t>
            </w:r>
            <w:r w:rsidR="00307B1A" w:rsidRPr="00736C6C">
              <w:rPr>
                <w:szCs w:val="24"/>
              </w:rPr>
              <w:t xml:space="preserve"> bendrą Sutarties kainą (priklausomai kuri iš šių aplinkybių atsiras anksčiau).</w:t>
            </w:r>
          </w:p>
        </w:tc>
      </w:tr>
      <w:tr w:rsidR="006D4339" w14:paraId="21AFB373" w14:textId="77777777" w:rsidTr="00E2636A">
        <w:trPr>
          <w:trHeight w:val="300"/>
        </w:trPr>
        <w:tc>
          <w:tcPr>
            <w:tcW w:w="3094" w:type="dxa"/>
            <w:gridSpan w:val="2"/>
          </w:tcPr>
          <w:p w14:paraId="5A55907A" w14:textId="77777777" w:rsidR="006D4339" w:rsidRDefault="006D4339" w:rsidP="00E2636A">
            <w:pPr>
              <w:rPr>
                <w:b/>
                <w:kern w:val="2"/>
                <w:szCs w:val="24"/>
              </w:rPr>
            </w:pPr>
            <w:r>
              <w:rPr>
                <w:b/>
                <w:kern w:val="2"/>
                <w:szCs w:val="24"/>
              </w:rPr>
              <w:t>11.2. Sutarties galiojimo termino pratęsimas</w:t>
            </w:r>
          </w:p>
        </w:tc>
        <w:tc>
          <w:tcPr>
            <w:tcW w:w="6441" w:type="dxa"/>
            <w:gridSpan w:val="2"/>
          </w:tcPr>
          <w:p w14:paraId="68FBDF3A" w14:textId="496C8F5A" w:rsidR="006D4339" w:rsidRPr="006207BF" w:rsidRDefault="004A7CFE" w:rsidP="006207BF">
            <w:pPr>
              <w:pStyle w:val="Sraopastraipa"/>
              <w:tabs>
                <w:tab w:val="left" w:pos="360"/>
                <w:tab w:val="left" w:pos="567"/>
              </w:tabs>
              <w:spacing w:before="60" w:after="60" w:line="240" w:lineRule="auto"/>
              <w:ind w:left="0"/>
              <w:jc w:val="both"/>
              <w:rPr>
                <w:rFonts w:ascii="Times New Roman" w:hAnsi="Times New Roman" w:cs="Times New Roman"/>
                <w:sz w:val="24"/>
                <w:szCs w:val="24"/>
                <w:lang w:val="lt-LT"/>
              </w:rPr>
            </w:pPr>
            <w:r>
              <w:rPr>
                <w:rFonts w:ascii="Times New Roman" w:eastAsia="MS Gothic" w:hAnsi="Times New Roman" w:cs="Times New Roman"/>
                <w:sz w:val="24"/>
                <w:szCs w:val="24"/>
                <w:lang w:val="lt-LT"/>
              </w:rPr>
              <w:t>Netaikoma</w:t>
            </w:r>
          </w:p>
        </w:tc>
      </w:tr>
      <w:tr w:rsidR="006D4339" w14:paraId="2214390A" w14:textId="77777777" w:rsidTr="00E2636A">
        <w:trPr>
          <w:trHeight w:val="300"/>
        </w:trPr>
        <w:tc>
          <w:tcPr>
            <w:tcW w:w="9535" w:type="dxa"/>
            <w:gridSpan w:val="4"/>
          </w:tcPr>
          <w:p w14:paraId="6C841486" w14:textId="77777777" w:rsidR="006D4339" w:rsidRDefault="006D4339" w:rsidP="00E2636A">
            <w:pPr>
              <w:jc w:val="center"/>
              <w:rPr>
                <w:b/>
                <w:kern w:val="2"/>
                <w:szCs w:val="24"/>
              </w:rPr>
            </w:pPr>
            <w:r>
              <w:rPr>
                <w:b/>
                <w:kern w:val="2"/>
                <w:szCs w:val="24"/>
              </w:rPr>
              <w:t>12. SUTARTIES NUTRAUKIMAS</w:t>
            </w:r>
          </w:p>
        </w:tc>
      </w:tr>
      <w:tr w:rsidR="006D4339"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6D4339" w:rsidRDefault="006D4339" w:rsidP="00E2636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6D4339" w:rsidRPr="004A1210" w:rsidRDefault="006D4339" w:rsidP="00E2636A">
            <w:pPr>
              <w:rPr>
                <w:kern w:val="2"/>
                <w:szCs w:val="24"/>
              </w:rPr>
            </w:pPr>
            <w:r>
              <w:rPr>
                <w:kern w:val="2"/>
                <w:szCs w:val="24"/>
              </w:rPr>
              <w:t>Sutartis gali būti nutraukiama rašytiniu Šalių susitarimu arba vienašališkai, Bendrosiose sąlygose nustatyta tvarka.</w:t>
            </w:r>
          </w:p>
        </w:tc>
      </w:tr>
      <w:tr w:rsidR="006D4339"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6D4339" w:rsidRDefault="006D4339" w:rsidP="00E2636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D517D7" w:rsidRPr="00541C70" w:rsidRDefault="00D517D7" w:rsidP="00D517D7">
            <w:pPr>
              <w:tabs>
                <w:tab w:val="left" w:pos="1134"/>
              </w:tabs>
              <w:jc w:val="both"/>
            </w:pPr>
            <w:r>
              <w:rPr>
                <w:kern w:val="2"/>
                <w:szCs w:val="24"/>
              </w:rPr>
              <w:t>1</w:t>
            </w:r>
            <w:r w:rsidR="00F00AF7">
              <w:rPr>
                <w:kern w:val="2"/>
                <w:szCs w:val="24"/>
              </w:rPr>
              <w:t>2</w:t>
            </w:r>
            <w:r>
              <w:rPr>
                <w:kern w:val="2"/>
                <w:szCs w:val="24"/>
              </w:rPr>
              <w:t>.1.1. s</w:t>
            </w:r>
            <w:r w:rsidRPr="00A07333">
              <w:t xml:space="preserve">utarties dalykas, įskaitant </w:t>
            </w:r>
            <w:r>
              <w:t>Paslaugų</w:t>
            </w:r>
            <w:r w:rsidRPr="00A07333">
              <w:t xml:space="preserve"> specifikaciją</w:t>
            </w:r>
            <w:r>
              <w:t>, Paslaugų kokybę</w:t>
            </w:r>
            <w:r w:rsidRPr="00A07333">
              <w:t>;</w:t>
            </w:r>
          </w:p>
          <w:p w14:paraId="28AB56FF" w14:textId="4D78B9FD" w:rsidR="00D517D7" w:rsidRPr="00DD6A89" w:rsidRDefault="00D517D7" w:rsidP="00D517D7">
            <w:pPr>
              <w:jc w:val="both"/>
              <w:rPr>
                <w:kern w:val="2"/>
                <w:szCs w:val="24"/>
              </w:rPr>
            </w:pPr>
            <w:r>
              <w:rPr>
                <w:kern w:val="2"/>
                <w:szCs w:val="24"/>
              </w:rPr>
              <w:lastRenderedPageBreak/>
              <w:t>1</w:t>
            </w:r>
            <w:r w:rsidR="00F00AF7">
              <w:rPr>
                <w:kern w:val="2"/>
                <w:szCs w:val="24"/>
              </w:rPr>
              <w:t>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D517D7" w:rsidRPr="00CC11EB" w:rsidRDefault="00D517D7" w:rsidP="00D517D7">
            <w:pPr>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D517D7" w:rsidRPr="00CC11EB" w:rsidRDefault="00D517D7" w:rsidP="00D517D7">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6D4339" w:rsidRPr="00F92352" w:rsidRDefault="00D517D7" w:rsidP="00D517D7">
            <w:pPr>
              <w:rPr>
                <w:rFonts w:eastAsia="Arial"/>
                <w:color w:val="FF0000"/>
                <w:kern w:val="2"/>
                <w:szCs w:val="24"/>
                <w:lang w:val="lt"/>
              </w:rPr>
            </w:pPr>
            <w:r w:rsidRPr="00CC11EB">
              <w:rPr>
                <w:rFonts w:eastAsia="Arial"/>
                <w:kern w:val="2"/>
                <w:szCs w:val="24"/>
                <w:lang w:val="lt"/>
              </w:rPr>
              <w:t>1</w:t>
            </w:r>
            <w:r w:rsidR="00F00AF7">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6D4339" w14:paraId="40B28CC1" w14:textId="77777777" w:rsidTr="00E2636A">
        <w:trPr>
          <w:trHeight w:val="300"/>
        </w:trPr>
        <w:tc>
          <w:tcPr>
            <w:tcW w:w="9535" w:type="dxa"/>
            <w:gridSpan w:val="4"/>
          </w:tcPr>
          <w:p w14:paraId="632294C7" w14:textId="47958DCD" w:rsidR="006D4339" w:rsidRPr="00F92352" w:rsidRDefault="006D4339" w:rsidP="00E2636A">
            <w:pPr>
              <w:jc w:val="center"/>
              <w:rPr>
                <w:kern w:val="2"/>
                <w:szCs w:val="24"/>
                <w:lang w:val="pt-PT"/>
              </w:rPr>
            </w:pPr>
            <w:r>
              <w:rPr>
                <w:b/>
                <w:kern w:val="2"/>
                <w:szCs w:val="24"/>
              </w:rPr>
              <w:lastRenderedPageBreak/>
              <w:t>13. APLINKOS APSAUGOS IR SOCIALINIAI KRITERIJAI</w:t>
            </w:r>
          </w:p>
        </w:tc>
      </w:tr>
      <w:tr w:rsidR="006D4339" w14:paraId="5DBF0BEC" w14:textId="77777777" w:rsidTr="00E2636A">
        <w:trPr>
          <w:trHeight w:val="300"/>
        </w:trPr>
        <w:tc>
          <w:tcPr>
            <w:tcW w:w="3058" w:type="dxa"/>
          </w:tcPr>
          <w:p w14:paraId="1CCEA8A0" w14:textId="77777777" w:rsidR="006D4339" w:rsidRDefault="006D4339" w:rsidP="00E2636A">
            <w:pPr>
              <w:rPr>
                <w:b/>
                <w:kern w:val="2"/>
                <w:szCs w:val="24"/>
              </w:rPr>
            </w:pPr>
            <w:r>
              <w:rPr>
                <w:b/>
                <w:kern w:val="2"/>
                <w:szCs w:val="24"/>
              </w:rPr>
              <w:t xml:space="preserve">13.1. Su perkamomis paslaugomis susiję  aplinkos apsaugos kriterijai </w:t>
            </w:r>
          </w:p>
        </w:tc>
        <w:tc>
          <w:tcPr>
            <w:tcW w:w="6477" w:type="dxa"/>
            <w:gridSpan w:val="3"/>
          </w:tcPr>
          <w:p w14:paraId="0AA37AB8" w14:textId="0EAD8346" w:rsidR="00803F5E" w:rsidRPr="00B56910" w:rsidRDefault="00803F5E" w:rsidP="00803F5E">
            <w:pPr>
              <w:tabs>
                <w:tab w:val="left" w:pos="1276"/>
                <w:tab w:val="left" w:pos="9630"/>
                <w:tab w:val="left" w:pos="9720"/>
              </w:tabs>
              <w:jc w:val="both"/>
            </w:pPr>
            <w:r>
              <w:t>13.1.1. V</w:t>
            </w:r>
            <w:r w:rsidRPr="00B56910">
              <w:t>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w:t>
            </w:r>
            <w:r w:rsidR="005854C5">
              <w:t>3</w:t>
            </w:r>
            <w:r w:rsidR="00934609">
              <w:t>.</w:t>
            </w:r>
            <w:r w:rsidRPr="00B56910">
              <w:t xml:space="preserve"> papunkčiu, teikiant Paslaugas laikytis šių aplinkos apsaugos reikalavimų:</w:t>
            </w:r>
          </w:p>
          <w:p w14:paraId="3D681A20" w14:textId="26860EF6" w:rsidR="006D4339" w:rsidRDefault="00803F5E" w:rsidP="005854C5">
            <w:pPr>
              <w:tabs>
                <w:tab w:val="left" w:pos="1276"/>
                <w:tab w:val="left" w:pos="9630"/>
                <w:tab w:val="left" w:pos="9720"/>
              </w:tabs>
              <w:jc w:val="both"/>
              <w:rPr>
                <w:kern w:val="2"/>
                <w:szCs w:val="24"/>
              </w:rPr>
            </w:pPr>
            <w:r>
              <w:t>13.1.1.1</w:t>
            </w:r>
            <w:r w:rsidRPr="00B56910">
              <w:t xml:space="preserve">.  </w:t>
            </w:r>
            <w:r w:rsidR="005854C5" w:rsidRPr="005854C5">
              <w:t>tiekėjas taiko aplinkos apsaugos vadybos sistemos reikalavimus pagal standartą LST EN ISO 14001 „Aplinkos vadybos sistemos. Reikalavimai ir naudojimo gairės“</w:t>
            </w:r>
            <w:r w:rsidR="005854C5">
              <w:t xml:space="preserve"> </w:t>
            </w:r>
            <w:r w:rsidR="005854C5" w:rsidRPr="005854C5">
              <w:t>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5854C5">
              <w:t>.</w:t>
            </w:r>
          </w:p>
        </w:tc>
      </w:tr>
      <w:tr w:rsidR="006D4339" w14:paraId="0881B167" w14:textId="77777777" w:rsidTr="00E2636A">
        <w:trPr>
          <w:trHeight w:val="300"/>
        </w:trPr>
        <w:tc>
          <w:tcPr>
            <w:tcW w:w="3058" w:type="dxa"/>
          </w:tcPr>
          <w:p w14:paraId="053955D3" w14:textId="77777777" w:rsidR="006D4339" w:rsidRDefault="006D4339" w:rsidP="00E2636A">
            <w:pPr>
              <w:rPr>
                <w:b/>
                <w:kern w:val="2"/>
                <w:szCs w:val="24"/>
              </w:rPr>
            </w:pPr>
            <w:r>
              <w:rPr>
                <w:b/>
                <w:kern w:val="2"/>
                <w:szCs w:val="24"/>
              </w:rPr>
              <w:t>13.2. Su perkamomis Paslaugomis susiję socialiniai kriterijai</w:t>
            </w:r>
          </w:p>
        </w:tc>
        <w:tc>
          <w:tcPr>
            <w:tcW w:w="6477" w:type="dxa"/>
            <w:gridSpan w:val="3"/>
          </w:tcPr>
          <w:p w14:paraId="039E2126" w14:textId="77777777" w:rsidR="006D4339" w:rsidRDefault="006D4339" w:rsidP="00E2636A">
            <w:pPr>
              <w:rPr>
                <w:color w:val="000000"/>
                <w:kern w:val="2"/>
                <w:szCs w:val="24"/>
                <w:shd w:val="clear" w:color="auto" w:fill="FFFFFF"/>
              </w:rPr>
            </w:pPr>
            <w:r>
              <w:rPr>
                <w:color w:val="000000"/>
                <w:kern w:val="2"/>
                <w:szCs w:val="24"/>
                <w:shd w:val="clear" w:color="auto" w:fill="FFFFFF"/>
              </w:rPr>
              <w:t>Netaikoma</w:t>
            </w:r>
          </w:p>
          <w:p w14:paraId="25ECCD03" w14:textId="26FF248A" w:rsidR="006D4339" w:rsidRDefault="006D4339" w:rsidP="00E2636A">
            <w:pPr>
              <w:rPr>
                <w:color w:val="0070C0"/>
                <w:kern w:val="2"/>
                <w:szCs w:val="24"/>
              </w:rPr>
            </w:pPr>
          </w:p>
        </w:tc>
      </w:tr>
      <w:tr w:rsidR="006D4339" w14:paraId="26D431C4" w14:textId="77777777" w:rsidTr="00E2636A">
        <w:trPr>
          <w:trHeight w:val="300"/>
        </w:trPr>
        <w:tc>
          <w:tcPr>
            <w:tcW w:w="9535" w:type="dxa"/>
            <w:gridSpan w:val="4"/>
          </w:tcPr>
          <w:p w14:paraId="1E0E54B4" w14:textId="477AEBD1" w:rsidR="006D4339" w:rsidRPr="001C3743" w:rsidRDefault="006D4339" w:rsidP="001C3743">
            <w:pPr>
              <w:jc w:val="center"/>
              <w:rPr>
                <w:b/>
                <w:kern w:val="2"/>
                <w:szCs w:val="24"/>
              </w:rPr>
            </w:pPr>
            <w:r>
              <w:rPr>
                <w:b/>
                <w:kern w:val="2"/>
                <w:szCs w:val="24"/>
              </w:rPr>
              <w:t xml:space="preserve">14. BENDRŲJŲ SĄLYGŲ PAKEITIMAI IR PAPILDYMAI </w:t>
            </w:r>
          </w:p>
        </w:tc>
      </w:tr>
      <w:tr w:rsidR="006D4339" w14:paraId="42F75240" w14:textId="77777777" w:rsidTr="00E2636A">
        <w:trPr>
          <w:trHeight w:val="300"/>
        </w:trPr>
        <w:tc>
          <w:tcPr>
            <w:tcW w:w="3058" w:type="dxa"/>
          </w:tcPr>
          <w:p w14:paraId="2643AD3C" w14:textId="2E5DD5C3" w:rsidR="006D4339" w:rsidRDefault="006D4339" w:rsidP="00E2636A">
            <w:pPr>
              <w:rPr>
                <w:b/>
                <w:kern w:val="2"/>
                <w:szCs w:val="24"/>
              </w:rPr>
            </w:pPr>
            <w:r>
              <w:rPr>
                <w:b/>
                <w:kern w:val="2"/>
                <w:szCs w:val="24"/>
              </w:rPr>
              <w:t>14.</w:t>
            </w:r>
            <w:r w:rsidR="00185F6C">
              <w:rPr>
                <w:b/>
                <w:kern w:val="2"/>
                <w:szCs w:val="24"/>
              </w:rPr>
              <w:t>1</w:t>
            </w:r>
            <w:r>
              <w:rPr>
                <w:b/>
                <w:kern w:val="2"/>
                <w:szCs w:val="24"/>
              </w:rPr>
              <w:t>.</w:t>
            </w:r>
          </w:p>
        </w:tc>
        <w:tc>
          <w:tcPr>
            <w:tcW w:w="6477" w:type="dxa"/>
            <w:gridSpan w:val="3"/>
          </w:tcPr>
          <w:p w14:paraId="0D59A40E" w14:textId="77777777" w:rsidR="006D4339" w:rsidRDefault="006D4339" w:rsidP="00E2636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D4339" w14:paraId="2140ACD2" w14:textId="77777777" w:rsidTr="00E2636A">
        <w:trPr>
          <w:trHeight w:val="300"/>
        </w:trPr>
        <w:tc>
          <w:tcPr>
            <w:tcW w:w="9535" w:type="dxa"/>
            <w:gridSpan w:val="4"/>
          </w:tcPr>
          <w:p w14:paraId="251B3EB0" w14:textId="77777777" w:rsidR="006D4339" w:rsidRDefault="006D4339" w:rsidP="00E2636A">
            <w:pPr>
              <w:jc w:val="center"/>
              <w:rPr>
                <w:b/>
                <w:kern w:val="2"/>
                <w:szCs w:val="24"/>
              </w:rPr>
            </w:pPr>
            <w:r>
              <w:rPr>
                <w:b/>
                <w:kern w:val="2"/>
                <w:szCs w:val="24"/>
              </w:rPr>
              <w:t>15. SUTARTIES PRIEDAI</w:t>
            </w:r>
          </w:p>
        </w:tc>
      </w:tr>
      <w:tr w:rsidR="006D4339" w14:paraId="34DE2F30" w14:textId="77777777" w:rsidTr="00E2636A">
        <w:trPr>
          <w:trHeight w:val="300"/>
        </w:trPr>
        <w:tc>
          <w:tcPr>
            <w:tcW w:w="3058" w:type="dxa"/>
          </w:tcPr>
          <w:p w14:paraId="4932C7AF" w14:textId="77777777" w:rsidR="006D4339" w:rsidRDefault="006D4339" w:rsidP="00E2636A">
            <w:pPr>
              <w:jc w:val="center"/>
              <w:rPr>
                <w:b/>
                <w:kern w:val="2"/>
                <w:szCs w:val="24"/>
              </w:rPr>
            </w:pPr>
            <w:r>
              <w:rPr>
                <w:b/>
                <w:kern w:val="2"/>
                <w:szCs w:val="24"/>
              </w:rPr>
              <w:t>15.1. Priedas Nr. 1</w:t>
            </w:r>
          </w:p>
        </w:tc>
        <w:tc>
          <w:tcPr>
            <w:tcW w:w="6477" w:type="dxa"/>
            <w:gridSpan w:val="3"/>
          </w:tcPr>
          <w:p w14:paraId="3C2364C8" w14:textId="62BDA0E5" w:rsidR="006D4339" w:rsidRDefault="000963CA" w:rsidP="000963CA">
            <w:pPr>
              <w:rPr>
                <w:b/>
                <w:kern w:val="2"/>
                <w:szCs w:val="24"/>
              </w:rPr>
            </w:pPr>
            <w:r>
              <w:rPr>
                <w:b/>
                <w:kern w:val="2"/>
                <w:szCs w:val="24"/>
              </w:rPr>
              <w:t>Techninė specifikacija</w:t>
            </w:r>
          </w:p>
        </w:tc>
      </w:tr>
      <w:tr w:rsidR="006D4339" w14:paraId="19D88B9B" w14:textId="77777777" w:rsidTr="00E2636A">
        <w:trPr>
          <w:trHeight w:val="300"/>
        </w:trPr>
        <w:tc>
          <w:tcPr>
            <w:tcW w:w="3058" w:type="dxa"/>
          </w:tcPr>
          <w:p w14:paraId="4AC518CE" w14:textId="77777777" w:rsidR="006D4339" w:rsidRDefault="006D4339" w:rsidP="00E2636A">
            <w:pPr>
              <w:jc w:val="center"/>
              <w:rPr>
                <w:b/>
                <w:kern w:val="2"/>
                <w:szCs w:val="24"/>
              </w:rPr>
            </w:pPr>
            <w:r>
              <w:rPr>
                <w:b/>
                <w:kern w:val="2"/>
                <w:szCs w:val="24"/>
              </w:rPr>
              <w:t>15.2. Priedas Nr. 2</w:t>
            </w:r>
          </w:p>
        </w:tc>
        <w:tc>
          <w:tcPr>
            <w:tcW w:w="6477" w:type="dxa"/>
            <w:gridSpan w:val="3"/>
          </w:tcPr>
          <w:p w14:paraId="065584E9" w14:textId="4264E987" w:rsidR="006D4339" w:rsidRDefault="000963CA" w:rsidP="000963CA">
            <w:pPr>
              <w:rPr>
                <w:b/>
                <w:kern w:val="2"/>
                <w:szCs w:val="24"/>
              </w:rPr>
            </w:pPr>
            <w:r>
              <w:rPr>
                <w:b/>
                <w:kern w:val="2"/>
                <w:szCs w:val="24"/>
              </w:rPr>
              <w:t>Pasiūlymas</w:t>
            </w:r>
          </w:p>
        </w:tc>
      </w:tr>
      <w:tr w:rsidR="006D4339" w14:paraId="4E2E0C90" w14:textId="77777777" w:rsidTr="00E2636A">
        <w:trPr>
          <w:trHeight w:val="300"/>
        </w:trPr>
        <w:tc>
          <w:tcPr>
            <w:tcW w:w="3058" w:type="dxa"/>
          </w:tcPr>
          <w:p w14:paraId="23706C30" w14:textId="77777777" w:rsidR="006D4339" w:rsidRDefault="006D4339" w:rsidP="00E2636A">
            <w:pPr>
              <w:jc w:val="center"/>
              <w:rPr>
                <w:b/>
                <w:kern w:val="2"/>
                <w:szCs w:val="24"/>
              </w:rPr>
            </w:pPr>
            <w:r>
              <w:rPr>
                <w:b/>
                <w:kern w:val="2"/>
                <w:szCs w:val="24"/>
              </w:rPr>
              <w:t>15.3. Priedas Nr. 3</w:t>
            </w:r>
          </w:p>
        </w:tc>
        <w:tc>
          <w:tcPr>
            <w:tcW w:w="6477" w:type="dxa"/>
            <w:gridSpan w:val="3"/>
          </w:tcPr>
          <w:p w14:paraId="2AF32DBA" w14:textId="701D042F" w:rsidR="006D4339" w:rsidRDefault="00307B1A" w:rsidP="000963CA">
            <w:pPr>
              <w:rPr>
                <w:b/>
                <w:kern w:val="2"/>
                <w:szCs w:val="24"/>
              </w:rPr>
            </w:pPr>
            <w:r>
              <w:rPr>
                <w:b/>
                <w:kern w:val="2"/>
                <w:szCs w:val="24"/>
              </w:rPr>
              <w:t>Bendrosios sutarties sąlygos</w:t>
            </w:r>
          </w:p>
        </w:tc>
      </w:tr>
      <w:tr w:rsidR="009F517A" w14:paraId="7A99A7A6" w14:textId="77777777" w:rsidTr="00E2636A">
        <w:trPr>
          <w:trHeight w:val="300"/>
        </w:trPr>
        <w:tc>
          <w:tcPr>
            <w:tcW w:w="3058" w:type="dxa"/>
          </w:tcPr>
          <w:p w14:paraId="2E56C6B1" w14:textId="3677CA58" w:rsidR="009F517A" w:rsidRDefault="009F517A" w:rsidP="00E2636A">
            <w:pPr>
              <w:jc w:val="center"/>
              <w:rPr>
                <w:b/>
                <w:kern w:val="2"/>
                <w:szCs w:val="24"/>
              </w:rPr>
            </w:pPr>
            <w:r>
              <w:rPr>
                <w:b/>
                <w:kern w:val="2"/>
                <w:szCs w:val="24"/>
              </w:rPr>
              <w:t>15.4. Priedas Nr. 4</w:t>
            </w:r>
          </w:p>
        </w:tc>
        <w:tc>
          <w:tcPr>
            <w:tcW w:w="6477" w:type="dxa"/>
            <w:gridSpan w:val="3"/>
          </w:tcPr>
          <w:p w14:paraId="52113E8E" w14:textId="440D64F8" w:rsidR="009F517A" w:rsidRDefault="009F517A" w:rsidP="000963CA">
            <w:pPr>
              <w:rPr>
                <w:b/>
                <w:kern w:val="2"/>
                <w:szCs w:val="24"/>
              </w:rPr>
            </w:pPr>
            <w:r>
              <w:rPr>
                <w:b/>
                <w:kern w:val="2"/>
                <w:szCs w:val="24"/>
              </w:rPr>
              <w:t>Priėmimo-perdavimo akto forma</w:t>
            </w:r>
          </w:p>
        </w:tc>
      </w:tr>
      <w:tr w:rsidR="006D4339" w14:paraId="3A4DEB2C" w14:textId="77777777" w:rsidTr="00E2636A">
        <w:tc>
          <w:tcPr>
            <w:tcW w:w="9535" w:type="dxa"/>
            <w:gridSpan w:val="4"/>
          </w:tcPr>
          <w:p w14:paraId="16FE7151" w14:textId="77777777" w:rsidR="006D4339" w:rsidRDefault="006D4339" w:rsidP="00E2636A">
            <w:pPr>
              <w:jc w:val="center"/>
              <w:rPr>
                <w:b/>
                <w:kern w:val="2"/>
                <w:szCs w:val="24"/>
              </w:rPr>
            </w:pPr>
            <w:r>
              <w:rPr>
                <w:b/>
                <w:kern w:val="2"/>
                <w:szCs w:val="24"/>
              </w:rPr>
              <w:t>16. ŠALIŲ ATSTOVŲ PARAŠAI</w:t>
            </w:r>
          </w:p>
        </w:tc>
      </w:tr>
      <w:tr w:rsidR="006D4339" w14:paraId="3F0E8AC8" w14:textId="77777777" w:rsidTr="00E2636A">
        <w:tc>
          <w:tcPr>
            <w:tcW w:w="5224" w:type="dxa"/>
            <w:gridSpan w:val="3"/>
          </w:tcPr>
          <w:p w14:paraId="5A43BA0B" w14:textId="77777777" w:rsidR="006D4339" w:rsidRDefault="006D4339" w:rsidP="00E2636A">
            <w:pPr>
              <w:jc w:val="center"/>
              <w:rPr>
                <w:b/>
                <w:kern w:val="2"/>
                <w:szCs w:val="24"/>
              </w:rPr>
            </w:pPr>
            <w:r>
              <w:rPr>
                <w:b/>
                <w:kern w:val="2"/>
                <w:szCs w:val="24"/>
              </w:rPr>
              <w:t>PIRKĖJAS</w:t>
            </w:r>
          </w:p>
        </w:tc>
        <w:tc>
          <w:tcPr>
            <w:tcW w:w="4311" w:type="dxa"/>
          </w:tcPr>
          <w:p w14:paraId="734527A3" w14:textId="77777777" w:rsidR="006D4339" w:rsidRDefault="006D4339" w:rsidP="00E2636A">
            <w:pPr>
              <w:jc w:val="center"/>
              <w:rPr>
                <w:b/>
                <w:kern w:val="2"/>
                <w:szCs w:val="24"/>
              </w:rPr>
            </w:pPr>
            <w:r>
              <w:rPr>
                <w:b/>
                <w:kern w:val="2"/>
                <w:szCs w:val="24"/>
              </w:rPr>
              <w:t>TIEKĖJAS</w:t>
            </w:r>
          </w:p>
        </w:tc>
      </w:tr>
      <w:tr w:rsidR="006D4339" w14:paraId="32C032AE" w14:textId="77777777" w:rsidTr="00E2636A">
        <w:tc>
          <w:tcPr>
            <w:tcW w:w="5224" w:type="dxa"/>
            <w:gridSpan w:val="3"/>
          </w:tcPr>
          <w:p w14:paraId="2BEEEA28" w14:textId="77777777" w:rsidR="006D4339" w:rsidRPr="001C3743" w:rsidRDefault="006D4339" w:rsidP="00E2636A">
            <w:pPr>
              <w:jc w:val="center"/>
              <w:rPr>
                <w:kern w:val="2"/>
                <w:szCs w:val="24"/>
              </w:rPr>
            </w:pPr>
            <w:r w:rsidRPr="001C3743">
              <w:rPr>
                <w:kern w:val="2"/>
                <w:szCs w:val="24"/>
              </w:rPr>
              <w:t>(nurodomos atstovo pareigos, vardas, pavardė)</w:t>
            </w:r>
          </w:p>
        </w:tc>
        <w:tc>
          <w:tcPr>
            <w:tcW w:w="4311" w:type="dxa"/>
          </w:tcPr>
          <w:p w14:paraId="0799CFA9" w14:textId="77777777" w:rsidR="006D4339" w:rsidRPr="001C3743" w:rsidRDefault="006D4339" w:rsidP="00E2636A">
            <w:pPr>
              <w:jc w:val="center"/>
              <w:rPr>
                <w:b/>
                <w:kern w:val="2"/>
                <w:szCs w:val="24"/>
              </w:rPr>
            </w:pPr>
            <w:r w:rsidRPr="001C3743">
              <w:rPr>
                <w:kern w:val="2"/>
                <w:szCs w:val="24"/>
              </w:rPr>
              <w:t>(nurodomos atstovo pareigos, vardas, pavardė)</w:t>
            </w:r>
          </w:p>
        </w:tc>
      </w:tr>
      <w:tr w:rsidR="006D4339" w14:paraId="44792ED8" w14:textId="77777777" w:rsidTr="00E2636A">
        <w:tc>
          <w:tcPr>
            <w:tcW w:w="5224" w:type="dxa"/>
            <w:gridSpan w:val="3"/>
          </w:tcPr>
          <w:p w14:paraId="4774EA76" w14:textId="77777777" w:rsidR="006D4339" w:rsidRPr="001C3743" w:rsidRDefault="006D4339" w:rsidP="00E2636A">
            <w:pPr>
              <w:jc w:val="center"/>
              <w:rPr>
                <w:b/>
                <w:kern w:val="2"/>
                <w:szCs w:val="24"/>
              </w:rPr>
            </w:pPr>
            <w:r w:rsidRPr="001C3743">
              <w:rPr>
                <w:b/>
                <w:kern w:val="2"/>
                <w:szCs w:val="24"/>
              </w:rPr>
              <w:t>(parašas)</w:t>
            </w:r>
          </w:p>
          <w:p w14:paraId="7D9B8354" w14:textId="77777777" w:rsidR="006D4339" w:rsidRPr="001C3743" w:rsidRDefault="006D4339" w:rsidP="003A1547">
            <w:pPr>
              <w:rPr>
                <w:b/>
                <w:kern w:val="2"/>
                <w:szCs w:val="24"/>
              </w:rPr>
            </w:pPr>
          </w:p>
        </w:tc>
        <w:tc>
          <w:tcPr>
            <w:tcW w:w="4311" w:type="dxa"/>
          </w:tcPr>
          <w:p w14:paraId="520A3582" w14:textId="77777777" w:rsidR="006D4339" w:rsidRPr="001C3743" w:rsidRDefault="006D4339" w:rsidP="00E2636A">
            <w:pPr>
              <w:jc w:val="center"/>
              <w:rPr>
                <w:b/>
                <w:kern w:val="2"/>
                <w:szCs w:val="24"/>
              </w:rPr>
            </w:pPr>
          </w:p>
          <w:p w14:paraId="6CB3B023" w14:textId="77777777" w:rsidR="006D4339" w:rsidRPr="001C3743" w:rsidRDefault="006D4339" w:rsidP="00E2636A">
            <w:pPr>
              <w:jc w:val="center"/>
              <w:rPr>
                <w:b/>
                <w:kern w:val="2"/>
                <w:szCs w:val="24"/>
              </w:rPr>
            </w:pPr>
            <w:r w:rsidRPr="001C3743">
              <w:rPr>
                <w:b/>
                <w:kern w:val="2"/>
                <w:szCs w:val="24"/>
              </w:rPr>
              <w:t>(parašas)</w:t>
            </w:r>
          </w:p>
        </w:tc>
      </w:tr>
    </w:tbl>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963CA"/>
    <w:rsid w:val="000C210A"/>
    <w:rsid w:val="000D2037"/>
    <w:rsid w:val="000D23F5"/>
    <w:rsid w:val="000E4250"/>
    <w:rsid w:val="001250BF"/>
    <w:rsid w:val="001326EA"/>
    <w:rsid w:val="00185F6C"/>
    <w:rsid w:val="00191C34"/>
    <w:rsid w:val="001C3743"/>
    <w:rsid w:val="001C6630"/>
    <w:rsid w:val="001D71C0"/>
    <w:rsid w:val="001F054F"/>
    <w:rsid w:val="00211D60"/>
    <w:rsid w:val="00241C28"/>
    <w:rsid w:val="002568CC"/>
    <w:rsid w:val="002C1CA1"/>
    <w:rsid w:val="002C3B54"/>
    <w:rsid w:val="00307B1A"/>
    <w:rsid w:val="00317CB0"/>
    <w:rsid w:val="00342517"/>
    <w:rsid w:val="003449ED"/>
    <w:rsid w:val="00346301"/>
    <w:rsid w:val="00346DC9"/>
    <w:rsid w:val="00361B07"/>
    <w:rsid w:val="00397B51"/>
    <w:rsid w:val="003A1547"/>
    <w:rsid w:val="003B375B"/>
    <w:rsid w:val="003B4DE7"/>
    <w:rsid w:val="00401328"/>
    <w:rsid w:val="004129C5"/>
    <w:rsid w:val="00435A07"/>
    <w:rsid w:val="0045754C"/>
    <w:rsid w:val="00490C2E"/>
    <w:rsid w:val="004A1210"/>
    <w:rsid w:val="004A7CFE"/>
    <w:rsid w:val="004C04AF"/>
    <w:rsid w:val="004E72D9"/>
    <w:rsid w:val="00515E43"/>
    <w:rsid w:val="0052373E"/>
    <w:rsid w:val="00562282"/>
    <w:rsid w:val="005854C5"/>
    <w:rsid w:val="005A756A"/>
    <w:rsid w:val="005B194F"/>
    <w:rsid w:val="005B6B82"/>
    <w:rsid w:val="005C75F9"/>
    <w:rsid w:val="005F6D58"/>
    <w:rsid w:val="00611336"/>
    <w:rsid w:val="006207BF"/>
    <w:rsid w:val="0062329A"/>
    <w:rsid w:val="006657D1"/>
    <w:rsid w:val="0066754F"/>
    <w:rsid w:val="006849A6"/>
    <w:rsid w:val="006A301F"/>
    <w:rsid w:val="006A6082"/>
    <w:rsid w:val="006B03EB"/>
    <w:rsid w:val="006C35B1"/>
    <w:rsid w:val="006D4339"/>
    <w:rsid w:val="006F1881"/>
    <w:rsid w:val="006F236A"/>
    <w:rsid w:val="00711970"/>
    <w:rsid w:val="00720EF2"/>
    <w:rsid w:val="00737144"/>
    <w:rsid w:val="00755154"/>
    <w:rsid w:val="007562C4"/>
    <w:rsid w:val="0077117B"/>
    <w:rsid w:val="00782433"/>
    <w:rsid w:val="007919B4"/>
    <w:rsid w:val="007B2157"/>
    <w:rsid w:val="007D7AA9"/>
    <w:rsid w:val="007E4BCA"/>
    <w:rsid w:val="007F5130"/>
    <w:rsid w:val="00803F5E"/>
    <w:rsid w:val="008127DC"/>
    <w:rsid w:val="00812975"/>
    <w:rsid w:val="00835DD9"/>
    <w:rsid w:val="00840039"/>
    <w:rsid w:val="00850C1F"/>
    <w:rsid w:val="008529E5"/>
    <w:rsid w:val="00870460"/>
    <w:rsid w:val="00883FF5"/>
    <w:rsid w:val="00896BA5"/>
    <w:rsid w:val="008B3F9D"/>
    <w:rsid w:val="008C5610"/>
    <w:rsid w:val="008D6D19"/>
    <w:rsid w:val="00934609"/>
    <w:rsid w:val="009654EB"/>
    <w:rsid w:val="009673E0"/>
    <w:rsid w:val="00967FAE"/>
    <w:rsid w:val="009704D9"/>
    <w:rsid w:val="00980F5C"/>
    <w:rsid w:val="00981B22"/>
    <w:rsid w:val="0099361B"/>
    <w:rsid w:val="009E331C"/>
    <w:rsid w:val="009F517A"/>
    <w:rsid w:val="00A0777A"/>
    <w:rsid w:val="00A1089B"/>
    <w:rsid w:val="00A20BF9"/>
    <w:rsid w:val="00A4542B"/>
    <w:rsid w:val="00A45D2E"/>
    <w:rsid w:val="00A520F8"/>
    <w:rsid w:val="00A67AFD"/>
    <w:rsid w:val="00A733FD"/>
    <w:rsid w:val="00AB2D1F"/>
    <w:rsid w:val="00AF0DC0"/>
    <w:rsid w:val="00B04C90"/>
    <w:rsid w:val="00B1713A"/>
    <w:rsid w:val="00B22F53"/>
    <w:rsid w:val="00B43FC6"/>
    <w:rsid w:val="00B5345F"/>
    <w:rsid w:val="00B96A3D"/>
    <w:rsid w:val="00BB7F51"/>
    <w:rsid w:val="00BC567C"/>
    <w:rsid w:val="00C34535"/>
    <w:rsid w:val="00C3781D"/>
    <w:rsid w:val="00C43104"/>
    <w:rsid w:val="00C50B56"/>
    <w:rsid w:val="00C735E3"/>
    <w:rsid w:val="00CC5046"/>
    <w:rsid w:val="00CE3258"/>
    <w:rsid w:val="00CE3B07"/>
    <w:rsid w:val="00CE6C75"/>
    <w:rsid w:val="00CE7D0F"/>
    <w:rsid w:val="00D0607A"/>
    <w:rsid w:val="00D224D1"/>
    <w:rsid w:val="00D517D7"/>
    <w:rsid w:val="00D5553C"/>
    <w:rsid w:val="00D62F6E"/>
    <w:rsid w:val="00D941E7"/>
    <w:rsid w:val="00DB63DE"/>
    <w:rsid w:val="00DC2DB0"/>
    <w:rsid w:val="00DC7EC6"/>
    <w:rsid w:val="00DD2484"/>
    <w:rsid w:val="00DE4B7B"/>
    <w:rsid w:val="00DF7DE0"/>
    <w:rsid w:val="00E2786F"/>
    <w:rsid w:val="00E356B9"/>
    <w:rsid w:val="00E539D9"/>
    <w:rsid w:val="00E671F1"/>
    <w:rsid w:val="00E7131C"/>
    <w:rsid w:val="00E727D1"/>
    <w:rsid w:val="00E83DAA"/>
    <w:rsid w:val="00EA51DE"/>
    <w:rsid w:val="00EB10C3"/>
    <w:rsid w:val="00EC3C06"/>
    <w:rsid w:val="00EE20C7"/>
    <w:rsid w:val="00EF03FD"/>
    <w:rsid w:val="00F00AF7"/>
    <w:rsid w:val="00F27016"/>
    <w:rsid w:val="00F459EB"/>
    <w:rsid w:val="00F53CA5"/>
    <w:rsid w:val="00F84D81"/>
    <w:rsid w:val="00F92352"/>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433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433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433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433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433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433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433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433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D433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D433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6D4339"/>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99"/>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6D4339"/>
    <w:rPr>
      <w:i/>
      <w:iCs/>
      <w:color w:val="0F4761" w:themeColor="accent1" w:themeShade="BF"/>
    </w:rPr>
  </w:style>
  <w:style w:type="paragraph" w:styleId="Iskirtacitata">
    <w:name w:val="Intense Quote"/>
    <w:basedOn w:val="prastasis"/>
    <w:next w:val="prastasis"/>
    <w:link w:val="IskirtacitataDiagrama"/>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6D4339"/>
    <w:rPr>
      <w:i/>
      <w:iCs/>
      <w:color w:val="0F4761" w:themeColor="accent1" w:themeShade="BF"/>
    </w:rPr>
  </w:style>
  <w:style w:type="character" w:styleId="Rykinuoroda">
    <w:name w:val="Intense Reference"/>
    <w:basedOn w:val="Numatytasispastraiposriftas"/>
    <w:uiPriority w:val="32"/>
    <w:qFormat/>
    <w:rsid w:val="006D4339"/>
    <w:rPr>
      <w:b/>
      <w:bCs/>
      <w:smallCaps/>
      <w:color w:val="0F4761" w:themeColor="accent1" w:themeShade="BF"/>
      <w:spacing w:val="5"/>
    </w:rPr>
  </w:style>
  <w:style w:type="character" w:styleId="Vietosrezervavimoenklotekstas">
    <w:name w:val="Placeholder Text"/>
    <w:basedOn w:val="Numatytasispastraiposriftas"/>
    <w:rsid w:val="006D4339"/>
    <w:rPr>
      <w:color w:val="808080"/>
    </w:rPr>
  </w:style>
  <w:style w:type="character" w:styleId="Hipersaitas">
    <w:name w:val="Hyperlink"/>
    <w:basedOn w:val="Numatytasispastraiposriftas"/>
    <w:uiPriority w:val="99"/>
    <w:unhideWhenUsed/>
    <w:rsid w:val="00034126"/>
    <w:rPr>
      <w:color w:val="467886" w:themeColor="hyperlink"/>
      <w:u w:val="single"/>
    </w:rPr>
  </w:style>
  <w:style w:type="character" w:styleId="Neapdorotaspaminjimas">
    <w:name w:val="Unresolved Mention"/>
    <w:basedOn w:val="Numatytasispastraiposriftas"/>
    <w:uiPriority w:val="99"/>
    <w:semiHidden/>
    <w:unhideWhenUsed/>
    <w:rsid w:val="00034126"/>
    <w:rPr>
      <w:color w:val="605E5C"/>
      <w:shd w:val="clear" w:color="auto" w:fill="E1DFDD"/>
    </w:rPr>
  </w:style>
  <w:style w:type="character" w:styleId="Komentaronuoroda">
    <w:name w:val="annotation reference"/>
    <w:basedOn w:val="Numatytasispastraiposriftas"/>
    <w:uiPriority w:val="99"/>
    <w:semiHidden/>
    <w:unhideWhenUsed/>
    <w:rsid w:val="005F6D58"/>
    <w:rPr>
      <w:sz w:val="16"/>
      <w:szCs w:val="16"/>
    </w:rPr>
  </w:style>
  <w:style w:type="paragraph" w:styleId="Komentarotekstas">
    <w:name w:val="annotation text"/>
    <w:basedOn w:val="prastasis"/>
    <w:link w:val="KomentarotekstasDiagrama"/>
    <w:uiPriority w:val="99"/>
    <w:unhideWhenUsed/>
    <w:rsid w:val="005F6D58"/>
    <w:rPr>
      <w:sz w:val="20"/>
    </w:rPr>
  </w:style>
  <w:style w:type="character" w:customStyle="1" w:styleId="KomentarotekstasDiagrama">
    <w:name w:val="Komentaro tekstas Diagrama"/>
    <w:basedOn w:val="Numatytasispastraiposriftas"/>
    <w:link w:val="Komentarotekstas"/>
    <w:uiPriority w:val="99"/>
    <w:rsid w:val="005F6D5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5F6D58"/>
    <w:rPr>
      <w:b/>
      <w:bCs/>
    </w:rPr>
  </w:style>
  <w:style w:type="character" w:customStyle="1" w:styleId="KomentarotemaDiagrama">
    <w:name w:val="Komentaro tema Diagrama"/>
    <w:basedOn w:val="KomentarotekstasDiagrama"/>
    <w:link w:val="Komentarotema"/>
    <w:uiPriority w:val="99"/>
    <w:semiHidden/>
    <w:rsid w:val="005F6D58"/>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6207BF"/>
  </w:style>
  <w:style w:type="paragraph" w:customStyle="1" w:styleId="Body2">
    <w:name w:val="Body 2"/>
    <w:rsid w:val="000D23F5"/>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val="lt-LT" w:eastAsia="lt-LT"/>
      <w14:textOutline w14:w="0" w14:cap="flat" w14:cmpd="sng" w14:algn="ctr">
        <w14:noFill/>
        <w14:prstDash w14:val="solid"/>
        <w14:bevel/>
      </w14:textOutline>
      <w14:ligatures w14:val="none"/>
    </w:rPr>
  </w:style>
  <w:style w:type="character" w:customStyle="1" w:styleId="ui-provider">
    <w:name w:val="ui-provider"/>
    <w:basedOn w:val="Numatytasispastraiposriftas"/>
    <w:rsid w:val="000D2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8</Pages>
  <Words>11501</Words>
  <Characters>6557</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Lina Bukavickienė</cp:lastModifiedBy>
  <cp:revision>132</cp:revision>
  <dcterms:created xsi:type="dcterms:W3CDTF">2025-03-04T12:46:00Z</dcterms:created>
  <dcterms:modified xsi:type="dcterms:W3CDTF">2026-02-23T11:33:00Z</dcterms:modified>
</cp:coreProperties>
</file>